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A83EC" w14:textId="40DCBD21" w:rsidR="003C35B1" w:rsidRPr="003C35B1" w:rsidRDefault="003C35B1" w:rsidP="003C35B1">
      <w:pPr>
        <w:spacing w:before="120" w:line="320" w:lineRule="exact"/>
        <w:jc w:val="center"/>
        <w:rPr>
          <w:rFonts w:eastAsia="Calibri"/>
          <w:b/>
          <w:bCs/>
          <w:spacing w:val="-4"/>
          <w:sz w:val="28"/>
          <w:szCs w:val="28"/>
          <w:lang w:val="nl-NL" w:eastAsia="en-US"/>
        </w:rPr>
      </w:pPr>
      <w:r w:rsidRPr="003C35B1">
        <w:rPr>
          <w:rFonts w:eastAsia="Calibri"/>
          <w:b/>
          <w:bCs/>
          <w:spacing w:val="-4"/>
          <w:sz w:val="28"/>
          <w:szCs w:val="28"/>
          <w:lang w:val="nl-NL" w:eastAsia="en-US"/>
        </w:rPr>
        <w:t>THÔNG BÁO</w:t>
      </w:r>
    </w:p>
    <w:p w14:paraId="1EF4E486" w14:textId="0FC127FB" w:rsidR="003C35B1" w:rsidRPr="003C35B1" w:rsidRDefault="003C35B1" w:rsidP="003C35B1">
      <w:pPr>
        <w:jc w:val="center"/>
        <w:rPr>
          <w:b/>
          <w:bCs/>
          <w:spacing w:val="-4"/>
          <w:sz w:val="28"/>
          <w:szCs w:val="28"/>
          <w:lang w:val="nl-NL"/>
        </w:rPr>
      </w:pPr>
      <w:r w:rsidRPr="003C35B1">
        <w:rPr>
          <w:b/>
          <w:bCs/>
          <w:spacing w:val="-4"/>
          <w:sz w:val="28"/>
          <w:szCs w:val="28"/>
          <w:lang w:val="nl-NL"/>
        </w:rPr>
        <w:t>chào giá thuê dịch vụ cung cấp, phát triển và duy trì ứng dụng truyền hình trên</w:t>
      </w:r>
      <w:r>
        <w:rPr>
          <w:b/>
          <w:bCs/>
          <w:spacing w:val="-4"/>
          <w:sz w:val="28"/>
          <w:szCs w:val="28"/>
          <w:lang w:val="nl-NL"/>
        </w:rPr>
        <w:t xml:space="preserve"> </w:t>
      </w:r>
      <w:r w:rsidRPr="003C35B1">
        <w:rPr>
          <w:b/>
          <w:bCs/>
          <w:spacing w:val="-4"/>
          <w:sz w:val="28"/>
          <w:szCs w:val="28"/>
          <w:lang w:val="nl-NL"/>
        </w:rPr>
        <w:t>nền tảng internet</w:t>
      </w:r>
    </w:p>
    <w:p w14:paraId="061685E6" w14:textId="77777777" w:rsidR="003C35B1" w:rsidRDefault="003C35B1" w:rsidP="001D6041">
      <w:pPr>
        <w:spacing w:before="120" w:line="320" w:lineRule="exact"/>
        <w:ind w:firstLine="576"/>
        <w:jc w:val="both"/>
        <w:rPr>
          <w:rFonts w:eastAsia="Calibri"/>
          <w:spacing w:val="-4"/>
          <w:sz w:val="28"/>
          <w:szCs w:val="28"/>
          <w:lang w:val="nl-NL" w:eastAsia="en-US"/>
        </w:rPr>
      </w:pPr>
    </w:p>
    <w:p w14:paraId="20FE9339" w14:textId="77777777" w:rsidR="003C35B1" w:rsidRDefault="003C35B1" w:rsidP="001D6041">
      <w:pPr>
        <w:spacing w:before="120" w:line="320" w:lineRule="exact"/>
        <w:ind w:firstLine="576"/>
        <w:jc w:val="both"/>
        <w:rPr>
          <w:rFonts w:eastAsia="Calibri"/>
          <w:spacing w:val="-4"/>
          <w:sz w:val="28"/>
          <w:szCs w:val="28"/>
          <w:lang w:val="nl-NL" w:eastAsia="en-US"/>
        </w:rPr>
      </w:pPr>
    </w:p>
    <w:p w14:paraId="1B320252" w14:textId="77B919F4" w:rsidR="00F0461B" w:rsidRDefault="00F0461B" w:rsidP="0096028E">
      <w:pPr>
        <w:spacing w:before="120" w:after="120"/>
        <w:ind w:firstLine="540"/>
        <w:jc w:val="both"/>
        <w:rPr>
          <w:sz w:val="28"/>
          <w:szCs w:val="28"/>
          <w:lang w:val="nl-NL"/>
        </w:rPr>
      </w:pPr>
      <w:r w:rsidRPr="00F0461B">
        <w:rPr>
          <w:sz w:val="28"/>
          <w:szCs w:val="28"/>
          <w:lang w:val="nl-NL"/>
        </w:rPr>
        <w:t xml:space="preserve">Căn cứ Luật Đấu thầu số 22/2023/QH15 ngày 23 tháng 6 năm 2023 được sửa đổi, bổ sung </w:t>
      </w:r>
      <w:r>
        <w:rPr>
          <w:sz w:val="28"/>
          <w:szCs w:val="28"/>
          <w:lang w:val="nl-NL"/>
        </w:rPr>
        <w:t>tại</w:t>
      </w:r>
      <w:r w:rsidRPr="00F0461B">
        <w:rPr>
          <w:sz w:val="28"/>
          <w:szCs w:val="28"/>
          <w:lang w:val="nl-NL"/>
        </w:rPr>
        <w:t xml:space="preserve"> Luật số 57/2024/QH15 ngày 29 tháng 11 năm 2024 và Luật số 90/2025/QH15 ngày 25 tháng 6 năm 2025 sửa đổi, bổ sung một số điều của Luật Đấu thầu;</w:t>
      </w:r>
    </w:p>
    <w:p w14:paraId="60B019C7" w14:textId="3122B2CC" w:rsidR="0096028E" w:rsidRPr="0096028E" w:rsidRDefault="0096028E" w:rsidP="0096028E">
      <w:pPr>
        <w:spacing w:before="120" w:after="120"/>
        <w:ind w:firstLine="540"/>
        <w:jc w:val="both"/>
        <w:rPr>
          <w:rStyle w:val="Hyperlink"/>
          <w:rFonts w:eastAsia="SimSun"/>
          <w:color w:val="000000"/>
          <w:spacing w:val="-6"/>
          <w:sz w:val="28"/>
          <w:szCs w:val="28"/>
          <w:u w:val="none"/>
          <w:lang w:val="nl-NL"/>
        </w:rPr>
      </w:pPr>
      <w:r w:rsidRPr="0096028E">
        <w:rPr>
          <w:color w:val="000000"/>
          <w:spacing w:val="-6"/>
          <w:sz w:val="28"/>
          <w:szCs w:val="28"/>
          <w:lang w:val="nl-NL"/>
        </w:rPr>
        <w:t>Căn cứ Nghị định số 214/2025/NĐ-CP ngày 04/8/2025</w:t>
      </w:r>
      <w:r w:rsidRPr="0096028E">
        <w:rPr>
          <w:rStyle w:val="Hyperlink"/>
          <w:rFonts w:eastAsia="SimSun"/>
          <w:iCs/>
          <w:color w:val="000000"/>
          <w:spacing w:val="-6"/>
          <w:sz w:val="28"/>
          <w:szCs w:val="28"/>
          <w:u w:val="none"/>
          <w:lang w:val="vi-VN"/>
        </w:rPr>
        <w:t xml:space="preserve"> của Chính phủ </w:t>
      </w:r>
      <w:r w:rsidRPr="0096028E">
        <w:rPr>
          <w:rStyle w:val="Hyperlink"/>
          <w:rFonts w:eastAsia="SimSun"/>
          <w:color w:val="000000"/>
          <w:spacing w:val="-6"/>
          <w:sz w:val="28"/>
          <w:szCs w:val="28"/>
          <w:u w:val="none"/>
          <w:lang w:val="nl-NL"/>
        </w:rPr>
        <w:t>quy định chi tiết một số điều và biện pháp thi hành </w:t>
      </w:r>
      <w:bookmarkStart w:id="0" w:name="tvpllink_gqfnckcasa_1"/>
      <w:r w:rsidRPr="0096028E">
        <w:rPr>
          <w:rStyle w:val="Hyperlink"/>
          <w:rFonts w:eastAsia="SimSun"/>
          <w:color w:val="000000"/>
          <w:spacing w:val="-6"/>
          <w:sz w:val="28"/>
          <w:szCs w:val="28"/>
          <w:u w:val="none"/>
        </w:rPr>
        <w:fldChar w:fldCharType="begin"/>
      </w:r>
      <w:r w:rsidRPr="0096028E">
        <w:rPr>
          <w:rStyle w:val="Hyperlink"/>
          <w:rFonts w:eastAsia="SimSun"/>
          <w:color w:val="000000"/>
          <w:spacing w:val="-6"/>
          <w:sz w:val="28"/>
          <w:szCs w:val="28"/>
          <w:u w:val="none"/>
          <w:lang w:val="nl-NL"/>
        </w:rPr>
        <w:instrText xml:space="preserve"> HYPERLINK "https://thuvienphapluat.vn/van-ban/Dau-tu/Luat-Dau-thau-2023-22-2023-QH15-518805.aspx" \t "_blank" </w:instrText>
      </w:r>
      <w:r w:rsidRPr="0096028E">
        <w:rPr>
          <w:rStyle w:val="Hyperlink"/>
          <w:rFonts w:eastAsia="SimSun"/>
          <w:color w:val="000000"/>
          <w:spacing w:val="-6"/>
          <w:sz w:val="28"/>
          <w:szCs w:val="28"/>
          <w:u w:val="none"/>
        </w:rPr>
      </w:r>
      <w:r w:rsidRPr="0096028E">
        <w:rPr>
          <w:rStyle w:val="Hyperlink"/>
          <w:rFonts w:eastAsia="SimSun"/>
          <w:color w:val="000000"/>
          <w:spacing w:val="-6"/>
          <w:sz w:val="28"/>
          <w:szCs w:val="28"/>
          <w:u w:val="none"/>
        </w:rPr>
        <w:fldChar w:fldCharType="separate"/>
      </w:r>
      <w:r w:rsidRPr="0096028E">
        <w:rPr>
          <w:rStyle w:val="Hyperlink"/>
          <w:rFonts w:eastAsia="SimSun"/>
          <w:iCs/>
          <w:color w:val="000000"/>
          <w:spacing w:val="-6"/>
          <w:sz w:val="28"/>
          <w:szCs w:val="28"/>
          <w:u w:val="none"/>
          <w:lang w:val="vi-VN"/>
        </w:rPr>
        <w:t>Luật Đấu thầu</w:t>
      </w:r>
      <w:r w:rsidRPr="0096028E">
        <w:rPr>
          <w:rStyle w:val="Hyperlink"/>
          <w:rFonts w:eastAsia="SimSun"/>
          <w:color w:val="000000"/>
          <w:spacing w:val="-6"/>
          <w:sz w:val="28"/>
          <w:szCs w:val="28"/>
          <w:u w:val="none"/>
        </w:rPr>
        <w:fldChar w:fldCharType="end"/>
      </w:r>
      <w:bookmarkEnd w:id="0"/>
      <w:r w:rsidRPr="0096028E">
        <w:rPr>
          <w:rStyle w:val="Hyperlink"/>
          <w:rFonts w:eastAsia="SimSun"/>
          <w:color w:val="000000"/>
          <w:spacing w:val="-6"/>
          <w:sz w:val="28"/>
          <w:szCs w:val="28"/>
          <w:u w:val="none"/>
          <w:lang w:val="nl-NL"/>
        </w:rPr>
        <w:t> về lựa chọn nhà thầu;</w:t>
      </w:r>
    </w:p>
    <w:p w14:paraId="5ED9CF5E" w14:textId="77777777" w:rsidR="0096028E" w:rsidRPr="0096028E" w:rsidRDefault="0096028E" w:rsidP="0096028E">
      <w:pPr>
        <w:spacing w:before="120" w:after="120"/>
        <w:ind w:firstLine="540"/>
        <w:jc w:val="both"/>
        <w:rPr>
          <w:color w:val="000000"/>
          <w:sz w:val="28"/>
          <w:szCs w:val="28"/>
          <w:lang w:val="fr-FR"/>
        </w:rPr>
      </w:pPr>
      <w:r w:rsidRPr="006C1AE4">
        <w:rPr>
          <w:color w:val="000000"/>
          <w:sz w:val="28"/>
          <w:szCs w:val="28"/>
          <w:lang w:val="nl-NL"/>
        </w:rPr>
        <w:t xml:space="preserve">Căn cứ Thông tư 79/2025/TT-BTC ngày 04/8/2025 của Bộ Tài chính </w:t>
      </w:r>
      <w:r w:rsidRPr="0096028E">
        <w:rPr>
          <w:rFonts w:eastAsia=".VnTime"/>
          <w:sz w:val="28"/>
          <w:szCs w:val="28"/>
          <w:lang w:val="nl-NL"/>
        </w:rPr>
        <w:t>hướng dẫn việc cung cấp, đăng tải thông tin về đấu thầu và mẫu hồ sơ đấu thầu trên Hệ thống mạng đấu thầu quốc gia</w:t>
      </w:r>
      <w:r w:rsidRPr="0096028E">
        <w:rPr>
          <w:color w:val="000000"/>
          <w:sz w:val="28"/>
          <w:szCs w:val="28"/>
          <w:lang w:val="fr-FR"/>
        </w:rPr>
        <w:t>;</w:t>
      </w:r>
    </w:p>
    <w:p w14:paraId="554EFF28" w14:textId="77777777" w:rsidR="00A067BA" w:rsidRPr="006C1AE4" w:rsidRDefault="00A067BA" w:rsidP="00A067BA">
      <w:pPr>
        <w:autoSpaceDE w:val="0"/>
        <w:autoSpaceDN w:val="0"/>
        <w:adjustRightInd w:val="0"/>
        <w:spacing w:before="120" w:line="330" w:lineRule="exact"/>
        <w:ind w:firstLine="567"/>
        <w:jc w:val="both"/>
        <w:rPr>
          <w:sz w:val="28"/>
          <w:szCs w:val="28"/>
          <w:lang w:val="fr-FR"/>
        </w:rPr>
      </w:pPr>
      <w:r w:rsidRPr="006C1AE4">
        <w:rPr>
          <w:sz w:val="28"/>
          <w:szCs w:val="28"/>
          <w:lang w:val="fr-FR"/>
        </w:rPr>
        <w:t>Căn cứ Quyết định số 500/QĐ-UBND ngày 10/12/2025 của Uỷ ban nhân dân tỉnh về việc giao dự toán thu, chi ngân sách nhà nước năm 2026;</w:t>
      </w:r>
    </w:p>
    <w:p w14:paraId="5183E694" w14:textId="002776F1" w:rsidR="00CD09FD" w:rsidRPr="006C1AE4" w:rsidRDefault="0038214A" w:rsidP="001D6041">
      <w:pPr>
        <w:spacing w:before="120" w:line="320" w:lineRule="exact"/>
        <w:ind w:firstLine="576"/>
        <w:jc w:val="both"/>
        <w:rPr>
          <w:bCs/>
          <w:iCs/>
          <w:spacing w:val="-4"/>
          <w:sz w:val="28"/>
          <w:szCs w:val="28"/>
          <w:lang w:val="fr-FR"/>
        </w:rPr>
      </w:pPr>
      <w:r w:rsidRPr="006C1AE4">
        <w:rPr>
          <w:bCs/>
          <w:iCs/>
          <w:spacing w:val="-4"/>
          <w:sz w:val="28"/>
          <w:szCs w:val="28"/>
          <w:lang w:val="fr-FR"/>
        </w:rPr>
        <w:t>Để có căn cứ xây dựng</w:t>
      </w:r>
      <w:r w:rsidR="00F0461B">
        <w:rPr>
          <w:bCs/>
          <w:iCs/>
          <w:spacing w:val="-4"/>
          <w:sz w:val="28"/>
          <w:szCs w:val="28"/>
          <w:lang w:val="fr-FR"/>
        </w:rPr>
        <w:t xml:space="preserve"> dự toán và</w:t>
      </w:r>
      <w:r w:rsidRPr="006C1AE4">
        <w:rPr>
          <w:bCs/>
          <w:iCs/>
          <w:spacing w:val="-4"/>
          <w:sz w:val="28"/>
          <w:szCs w:val="28"/>
          <w:lang w:val="fr-FR"/>
        </w:rPr>
        <w:t xml:space="preserve"> kế hoạch lựa chọn nhà thầu, </w:t>
      </w:r>
      <w:r w:rsidR="00554984" w:rsidRPr="006C1AE4">
        <w:rPr>
          <w:bCs/>
          <w:iCs/>
          <w:spacing w:val="-4"/>
          <w:sz w:val="28"/>
          <w:szCs w:val="28"/>
          <w:lang w:val="fr-FR"/>
        </w:rPr>
        <w:t xml:space="preserve">Báo và Phát thanh, Truyền </w:t>
      </w:r>
      <w:r w:rsidR="009A72B7" w:rsidRPr="006C1AE4">
        <w:rPr>
          <w:bCs/>
          <w:iCs/>
          <w:spacing w:val="-4"/>
          <w:sz w:val="28"/>
          <w:szCs w:val="28"/>
          <w:lang w:val="fr-FR"/>
        </w:rPr>
        <w:t xml:space="preserve">hình </w:t>
      </w:r>
      <w:r w:rsidR="00554984" w:rsidRPr="006C1AE4">
        <w:rPr>
          <w:bCs/>
          <w:iCs/>
          <w:spacing w:val="-4"/>
          <w:sz w:val="28"/>
          <w:szCs w:val="28"/>
          <w:lang w:val="fr-FR"/>
        </w:rPr>
        <w:t xml:space="preserve">Bắc Ninh </w:t>
      </w:r>
      <w:r w:rsidR="00CD09FD" w:rsidRPr="006C1AE4">
        <w:rPr>
          <w:bCs/>
          <w:iCs/>
          <w:spacing w:val="-4"/>
          <w:sz w:val="28"/>
          <w:szCs w:val="28"/>
          <w:lang w:val="fr-FR"/>
        </w:rPr>
        <w:t>kính mờ</w:t>
      </w:r>
      <w:r w:rsidR="00D041B6" w:rsidRPr="006C1AE4">
        <w:rPr>
          <w:bCs/>
          <w:iCs/>
          <w:spacing w:val="-4"/>
          <w:sz w:val="28"/>
          <w:szCs w:val="28"/>
          <w:lang w:val="fr-FR"/>
        </w:rPr>
        <w:t xml:space="preserve">i </w:t>
      </w:r>
      <w:r w:rsidR="00554984" w:rsidRPr="006C1AE4">
        <w:rPr>
          <w:bCs/>
          <w:iCs/>
          <w:spacing w:val="-4"/>
          <w:sz w:val="28"/>
          <w:szCs w:val="28"/>
          <w:lang w:val="fr-FR"/>
        </w:rPr>
        <w:t xml:space="preserve">các đơn vị, doanh nghiệp kinh doanh </w:t>
      </w:r>
      <w:r w:rsidR="00AB78FF" w:rsidRPr="006C1AE4">
        <w:rPr>
          <w:bCs/>
          <w:iCs/>
          <w:spacing w:val="-4"/>
          <w:sz w:val="28"/>
          <w:szCs w:val="28"/>
          <w:lang w:val="fr-FR"/>
        </w:rPr>
        <w:t>dịch vụ</w:t>
      </w:r>
      <w:r w:rsidR="00F0461B" w:rsidRPr="00F0461B">
        <w:rPr>
          <w:bCs/>
          <w:iCs/>
          <w:spacing w:val="-4"/>
          <w:sz w:val="28"/>
          <w:szCs w:val="28"/>
          <w:lang w:val="fr-FR"/>
        </w:rPr>
        <w:t xml:space="preserve"> cung cấp, phát triển và duy trì ứng dụng truyền hình trên nền tảng internet</w:t>
      </w:r>
      <w:r w:rsidR="00FF5081" w:rsidRPr="006C1AE4">
        <w:rPr>
          <w:bCs/>
          <w:iCs/>
          <w:spacing w:val="-4"/>
          <w:sz w:val="28"/>
          <w:szCs w:val="28"/>
          <w:lang w:val="fr-FR"/>
        </w:rPr>
        <w:t xml:space="preserve"> </w:t>
      </w:r>
      <w:r w:rsidR="009A72B7" w:rsidRPr="006C1AE4">
        <w:rPr>
          <w:bCs/>
          <w:iCs/>
          <w:spacing w:val="-4"/>
          <w:sz w:val="28"/>
          <w:szCs w:val="28"/>
          <w:lang w:val="fr-FR"/>
        </w:rPr>
        <w:t xml:space="preserve">chào giá </w:t>
      </w:r>
      <w:r w:rsidR="00FF5081" w:rsidRPr="006C1AE4">
        <w:rPr>
          <w:bCs/>
          <w:iCs/>
          <w:spacing w:val="-4"/>
          <w:sz w:val="28"/>
          <w:szCs w:val="28"/>
          <w:lang w:val="fr-FR"/>
        </w:rPr>
        <w:t xml:space="preserve">cho </w:t>
      </w:r>
      <w:r w:rsidR="00554984" w:rsidRPr="006C1AE4">
        <w:rPr>
          <w:bCs/>
          <w:iCs/>
          <w:spacing w:val="-4"/>
          <w:sz w:val="28"/>
          <w:szCs w:val="28"/>
          <w:lang w:val="fr-FR"/>
        </w:rPr>
        <w:t>các nội dung</w:t>
      </w:r>
      <w:r w:rsidR="00CD09FD" w:rsidRPr="006C1AE4">
        <w:rPr>
          <w:bCs/>
          <w:iCs/>
          <w:spacing w:val="-4"/>
          <w:sz w:val="28"/>
          <w:szCs w:val="28"/>
          <w:lang w:val="fr-FR"/>
        </w:rPr>
        <w:t xml:space="preserve"> như sau:</w:t>
      </w:r>
    </w:p>
    <w:p w14:paraId="454E4BF5" w14:textId="77777777" w:rsidR="00F0461B" w:rsidRPr="003C35B1" w:rsidRDefault="00F0461B" w:rsidP="00F0461B">
      <w:pPr>
        <w:jc w:val="right"/>
        <w:rPr>
          <w:b/>
          <w:sz w:val="28"/>
          <w:szCs w:val="28"/>
          <w:lang w:val="fr-FR"/>
        </w:rPr>
      </w:pPr>
    </w:p>
    <w:tbl>
      <w:tblPr>
        <w:tblStyle w:val="TableGrid1"/>
        <w:tblW w:w="9067" w:type="dxa"/>
        <w:tblLook w:val="04A0" w:firstRow="1" w:lastRow="0" w:firstColumn="1" w:lastColumn="0" w:noHBand="0" w:noVBand="1"/>
      </w:tblPr>
      <w:tblGrid>
        <w:gridCol w:w="888"/>
        <w:gridCol w:w="5911"/>
        <w:gridCol w:w="993"/>
        <w:gridCol w:w="1275"/>
      </w:tblGrid>
      <w:tr w:rsidR="00F0461B" w:rsidRPr="00241636" w14:paraId="1ABF5FF0" w14:textId="77777777" w:rsidTr="00610D4C">
        <w:trPr>
          <w:trHeight w:val="20"/>
          <w:tblHeader/>
        </w:trPr>
        <w:tc>
          <w:tcPr>
            <w:tcW w:w="888" w:type="dxa"/>
          </w:tcPr>
          <w:p w14:paraId="67C4CF9E" w14:textId="77777777" w:rsidR="00F0461B" w:rsidRPr="00241636" w:rsidRDefault="00F0461B" w:rsidP="00F0461B">
            <w:pPr>
              <w:spacing w:line="276" w:lineRule="auto"/>
              <w:contextualSpacing/>
              <w:jc w:val="center"/>
              <w:rPr>
                <w:b/>
                <w:color w:val="0D0D0D" w:themeColor="text1" w:themeTint="F2"/>
                <w:sz w:val="26"/>
                <w:szCs w:val="26"/>
                <w:lang w:val="nl-NL"/>
              </w:rPr>
            </w:pPr>
            <w:r w:rsidRPr="00241636">
              <w:rPr>
                <w:b/>
                <w:color w:val="0D0D0D" w:themeColor="text1" w:themeTint="F2"/>
                <w:sz w:val="26"/>
                <w:szCs w:val="26"/>
                <w:lang w:val="nl-NL"/>
              </w:rPr>
              <w:t>STT</w:t>
            </w:r>
          </w:p>
        </w:tc>
        <w:tc>
          <w:tcPr>
            <w:tcW w:w="5911" w:type="dxa"/>
          </w:tcPr>
          <w:p w14:paraId="045DC388" w14:textId="0508B5D0" w:rsidR="00F0461B" w:rsidRPr="00241636" w:rsidRDefault="00F0461B" w:rsidP="00F0461B">
            <w:pPr>
              <w:spacing w:line="276" w:lineRule="auto"/>
              <w:contextualSpacing/>
              <w:jc w:val="center"/>
              <w:rPr>
                <w:b/>
                <w:color w:val="0D0D0D" w:themeColor="text1" w:themeTint="F2"/>
                <w:sz w:val="26"/>
                <w:szCs w:val="26"/>
                <w:lang w:val="nl-NL"/>
              </w:rPr>
            </w:pPr>
            <w:r w:rsidRPr="00241636">
              <w:rPr>
                <w:b/>
                <w:color w:val="0D0D0D" w:themeColor="text1" w:themeTint="F2"/>
                <w:sz w:val="26"/>
                <w:szCs w:val="26"/>
                <w:lang w:val="nl-NL"/>
              </w:rPr>
              <w:t>Danh mục dịch vụ</w:t>
            </w:r>
          </w:p>
        </w:tc>
        <w:tc>
          <w:tcPr>
            <w:tcW w:w="993" w:type="dxa"/>
          </w:tcPr>
          <w:p w14:paraId="1C22F7CC" w14:textId="77777777" w:rsidR="00F0461B" w:rsidRPr="003C6065" w:rsidRDefault="00F0461B" w:rsidP="00F0461B">
            <w:pPr>
              <w:spacing w:line="276" w:lineRule="auto"/>
              <w:contextualSpacing/>
              <w:jc w:val="center"/>
              <w:rPr>
                <w:b/>
                <w:color w:val="0D0D0D" w:themeColor="text1" w:themeTint="F2"/>
                <w:sz w:val="26"/>
                <w:szCs w:val="26"/>
                <w:lang w:val="nl-NL"/>
              </w:rPr>
            </w:pPr>
            <w:r w:rsidRPr="003C6065">
              <w:rPr>
                <w:b/>
                <w:color w:val="0D0D0D" w:themeColor="text1" w:themeTint="F2"/>
                <w:sz w:val="26"/>
                <w:szCs w:val="26"/>
                <w:lang w:val="nl-NL"/>
              </w:rPr>
              <w:t>Khối lượng</w:t>
            </w:r>
          </w:p>
        </w:tc>
        <w:tc>
          <w:tcPr>
            <w:tcW w:w="1275" w:type="dxa"/>
          </w:tcPr>
          <w:p w14:paraId="04891A37" w14:textId="77777777" w:rsidR="00F0461B" w:rsidRPr="003C6065" w:rsidRDefault="00F0461B" w:rsidP="00F0461B">
            <w:pPr>
              <w:spacing w:line="276" w:lineRule="auto"/>
              <w:contextualSpacing/>
              <w:jc w:val="center"/>
              <w:rPr>
                <w:b/>
                <w:color w:val="0D0D0D" w:themeColor="text1" w:themeTint="F2"/>
                <w:sz w:val="26"/>
                <w:szCs w:val="26"/>
                <w:lang w:val="nl-NL"/>
              </w:rPr>
            </w:pPr>
            <w:r w:rsidRPr="003C6065">
              <w:rPr>
                <w:b/>
                <w:color w:val="0D0D0D" w:themeColor="text1" w:themeTint="F2"/>
                <w:sz w:val="26"/>
                <w:szCs w:val="26"/>
                <w:lang w:val="nl-NL"/>
              </w:rPr>
              <w:t>Đơn vị tính</w:t>
            </w:r>
          </w:p>
        </w:tc>
      </w:tr>
      <w:tr w:rsidR="00F0461B" w:rsidRPr="00241636" w14:paraId="3154ABB8" w14:textId="77777777" w:rsidTr="00F0461B">
        <w:trPr>
          <w:trHeight w:val="20"/>
        </w:trPr>
        <w:tc>
          <w:tcPr>
            <w:tcW w:w="888" w:type="dxa"/>
          </w:tcPr>
          <w:p w14:paraId="3AD03741" w14:textId="77777777" w:rsidR="00F0461B" w:rsidRPr="00241636" w:rsidRDefault="00F0461B" w:rsidP="00F0461B">
            <w:pPr>
              <w:spacing w:line="276" w:lineRule="auto"/>
              <w:contextualSpacing/>
              <w:jc w:val="center"/>
              <w:rPr>
                <w:b/>
                <w:color w:val="0D0D0D" w:themeColor="text1" w:themeTint="F2"/>
                <w:sz w:val="26"/>
                <w:szCs w:val="26"/>
                <w:lang w:val="nl-NL"/>
              </w:rPr>
            </w:pPr>
            <w:r w:rsidRPr="00241636">
              <w:rPr>
                <w:b/>
                <w:color w:val="0D0D0D" w:themeColor="text1" w:themeTint="F2"/>
                <w:sz w:val="26"/>
                <w:szCs w:val="26"/>
                <w:lang w:val="nl-NL"/>
              </w:rPr>
              <w:t>1</w:t>
            </w:r>
          </w:p>
        </w:tc>
        <w:tc>
          <w:tcPr>
            <w:tcW w:w="5911" w:type="dxa"/>
          </w:tcPr>
          <w:p w14:paraId="60E493E0" w14:textId="77777777" w:rsidR="00F0461B" w:rsidRPr="003C35B1" w:rsidRDefault="00F0461B" w:rsidP="00F0461B">
            <w:pPr>
              <w:spacing w:line="276" w:lineRule="auto"/>
              <w:contextualSpacing/>
              <w:jc w:val="both"/>
              <w:rPr>
                <w:b/>
                <w:sz w:val="26"/>
                <w:szCs w:val="26"/>
              </w:rPr>
            </w:pPr>
            <w:r w:rsidRPr="00EB6534">
              <w:rPr>
                <w:b/>
                <w:sz w:val="26"/>
                <w:szCs w:val="26"/>
              </w:rPr>
              <w:t>Ứng dụng OTT trên thiết bị di động (smart phone)</w:t>
            </w:r>
          </w:p>
        </w:tc>
        <w:tc>
          <w:tcPr>
            <w:tcW w:w="993" w:type="dxa"/>
          </w:tcPr>
          <w:p w14:paraId="3C09DB5B" w14:textId="77777777" w:rsidR="00F0461B" w:rsidRPr="003C6065" w:rsidRDefault="00F0461B" w:rsidP="00F0461B">
            <w:pPr>
              <w:spacing w:line="276" w:lineRule="auto"/>
              <w:contextualSpacing/>
              <w:jc w:val="center"/>
              <w:rPr>
                <w:b/>
                <w:color w:val="0D0D0D" w:themeColor="text1" w:themeTint="F2"/>
                <w:sz w:val="26"/>
                <w:szCs w:val="26"/>
              </w:rPr>
            </w:pPr>
            <w:r w:rsidRPr="003C6065">
              <w:rPr>
                <w:b/>
                <w:color w:val="0D0D0D" w:themeColor="text1" w:themeTint="F2"/>
                <w:sz w:val="26"/>
                <w:szCs w:val="26"/>
              </w:rPr>
              <w:t>24</w:t>
            </w:r>
          </w:p>
        </w:tc>
        <w:tc>
          <w:tcPr>
            <w:tcW w:w="1275" w:type="dxa"/>
          </w:tcPr>
          <w:p w14:paraId="613109DF" w14:textId="77777777" w:rsidR="00F0461B" w:rsidRPr="003C6065" w:rsidRDefault="00F0461B" w:rsidP="00F0461B">
            <w:pPr>
              <w:spacing w:line="276" w:lineRule="auto"/>
              <w:contextualSpacing/>
              <w:jc w:val="center"/>
              <w:rPr>
                <w:b/>
                <w:color w:val="0D0D0D" w:themeColor="text1" w:themeTint="F2"/>
                <w:sz w:val="26"/>
                <w:szCs w:val="26"/>
              </w:rPr>
            </w:pPr>
            <w:r w:rsidRPr="003C6065">
              <w:rPr>
                <w:b/>
                <w:color w:val="0D0D0D" w:themeColor="text1" w:themeTint="F2"/>
                <w:sz w:val="26"/>
                <w:szCs w:val="26"/>
              </w:rPr>
              <w:t>Tháng</w:t>
            </w:r>
          </w:p>
        </w:tc>
      </w:tr>
      <w:tr w:rsidR="00F0461B" w:rsidRPr="00241636" w14:paraId="69F4052D" w14:textId="77777777" w:rsidTr="00F0461B">
        <w:trPr>
          <w:trHeight w:val="20"/>
        </w:trPr>
        <w:tc>
          <w:tcPr>
            <w:tcW w:w="888" w:type="dxa"/>
          </w:tcPr>
          <w:p w14:paraId="184C876A" w14:textId="77777777" w:rsidR="00F0461B" w:rsidRPr="00241636" w:rsidRDefault="00F0461B" w:rsidP="00F0461B">
            <w:pPr>
              <w:spacing w:line="276" w:lineRule="auto"/>
              <w:contextualSpacing/>
              <w:jc w:val="center"/>
              <w:rPr>
                <w:color w:val="0D0D0D" w:themeColor="text1" w:themeTint="F2"/>
                <w:sz w:val="26"/>
                <w:szCs w:val="26"/>
                <w:lang w:val="nl-NL"/>
              </w:rPr>
            </w:pPr>
          </w:p>
        </w:tc>
        <w:tc>
          <w:tcPr>
            <w:tcW w:w="5911" w:type="dxa"/>
          </w:tcPr>
          <w:p w14:paraId="4AF3B19E" w14:textId="77777777" w:rsidR="00F0461B" w:rsidRPr="003C35B1" w:rsidRDefault="00F0461B" w:rsidP="00F0461B">
            <w:pPr>
              <w:spacing w:line="276" w:lineRule="auto"/>
              <w:jc w:val="both"/>
              <w:rPr>
                <w:sz w:val="26"/>
                <w:szCs w:val="26"/>
                <w:lang w:val="nl-NL"/>
              </w:rPr>
            </w:pPr>
            <w:r w:rsidRPr="003C35B1">
              <w:rPr>
                <w:sz w:val="26"/>
                <w:szCs w:val="26"/>
                <w:lang w:val="nl-NL"/>
              </w:rPr>
              <w:t>Ứng dụng có thể sử dụng cho các thiết bị di động (như máy tính bảng, điện thoại) chạy trên hệ điều hành Android và iOS bao gồm các tính năng chính: Tin tức, Xem TV trực tuyến, nghe radio trực tuyến…</w:t>
            </w:r>
          </w:p>
          <w:p w14:paraId="01F1D883" w14:textId="77777777" w:rsidR="00F0461B" w:rsidRPr="00EB6534" w:rsidRDefault="00F0461B" w:rsidP="00F0461B">
            <w:pPr>
              <w:spacing w:line="276" w:lineRule="auto"/>
              <w:jc w:val="both"/>
              <w:rPr>
                <w:sz w:val="26"/>
                <w:szCs w:val="26"/>
              </w:rPr>
            </w:pPr>
            <w:r w:rsidRPr="00EB6534">
              <w:rPr>
                <w:sz w:val="26"/>
                <w:szCs w:val="26"/>
              </w:rPr>
              <w:t>- Cung cấp tính năng tin tức:</w:t>
            </w:r>
          </w:p>
          <w:p w14:paraId="360BD276" w14:textId="77777777" w:rsidR="00F0461B" w:rsidRPr="00EB6534" w:rsidRDefault="00F0461B" w:rsidP="00F0461B">
            <w:pPr>
              <w:spacing w:line="276" w:lineRule="auto"/>
              <w:jc w:val="both"/>
              <w:rPr>
                <w:sz w:val="26"/>
                <w:szCs w:val="26"/>
              </w:rPr>
            </w:pPr>
            <w:r w:rsidRPr="00EB6534">
              <w:rPr>
                <w:sz w:val="26"/>
                <w:szCs w:val="26"/>
              </w:rPr>
              <w:t>+ Lấy tin tức từ website của Báo và phát thanh, truyền hình.</w:t>
            </w:r>
          </w:p>
          <w:p w14:paraId="7E95CD89" w14:textId="77777777" w:rsidR="00F0461B" w:rsidRPr="00EB6534" w:rsidRDefault="00F0461B" w:rsidP="00F0461B">
            <w:pPr>
              <w:spacing w:line="276" w:lineRule="auto"/>
              <w:jc w:val="both"/>
              <w:rPr>
                <w:sz w:val="26"/>
                <w:szCs w:val="26"/>
              </w:rPr>
            </w:pPr>
            <w:r w:rsidRPr="00EB6534">
              <w:rPr>
                <w:sz w:val="26"/>
                <w:szCs w:val="26"/>
              </w:rPr>
              <w:t>+ Lấy tin tức từ một số website khác</w:t>
            </w:r>
          </w:p>
          <w:p w14:paraId="53FAFB5A" w14:textId="77777777" w:rsidR="00F0461B" w:rsidRPr="00EB6534" w:rsidRDefault="00F0461B" w:rsidP="00F0461B">
            <w:pPr>
              <w:spacing w:line="276" w:lineRule="auto"/>
              <w:jc w:val="both"/>
              <w:rPr>
                <w:sz w:val="26"/>
                <w:szCs w:val="26"/>
              </w:rPr>
            </w:pPr>
            <w:r w:rsidRPr="00EB6534">
              <w:rPr>
                <w:sz w:val="26"/>
                <w:szCs w:val="26"/>
              </w:rPr>
              <w:t>- Cung cấp dịch vụ xem video trực tuyến:</w:t>
            </w:r>
          </w:p>
          <w:p w14:paraId="5E898BD4" w14:textId="77777777" w:rsidR="00F0461B" w:rsidRPr="00EB6534" w:rsidRDefault="00F0461B" w:rsidP="00F0461B">
            <w:pPr>
              <w:spacing w:line="276" w:lineRule="auto"/>
              <w:jc w:val="both"/>
              <w:rPr>
                <w:sz w:val="26"/>
                <w:szCs w:val="26"/>
              </w:rPr>
            </w:pPr>
            <w:r w:rsidRPr="00EB6534">
              <w:rPr>
                <w:sz w:val="26"/>
                <w:szCs w:val="26"/>
              </w:rPr>
              <w:t>+ Hỗ trợ mã hóa phát trực tuyến theo chuẩn HLS</w:t>
            </w:r>
          </w:p>
          <w:p w14:paraId="5DC61F94" w14:textId="77777777" w:rsidR="00F0461B" w:rsidRPr="00EB6534" w:rsidRDefault="00F0461B" w:rsidP="00F0461B">
            <w:pPr>
              <w:spacing w:line="276" w:lineRule="auto"/>
              <w:jc w:val="both"/>
              <w:rPr>
                <w:sz w:val="26"/>
                <w:szCs w:val="26"/>
              </w:rPr>
            </w:pPr>
            <w:r w:rsidRPr="00EB6534">
              <w:rPr>
                <w:sz w:val="26"/>
                <w:szCs w:val="26"/>
              </w:rPr>
              <w:t>+ Hỗ trợ mã hóa nội dung theo chuẩn AES-128 và phân phối nội dung thông qua hệ thống CDN</w:t>
            </w:r>
          </w:p>
          <w:p w14:paraId="14B64942" w14:textId="77777777" w:rsidR="00F0461B" w:rsidRPr="00EB6534" w:rsidRDefault="00F0461B" w:rsidP="00F0461B">
            <w:pPr>
              <w:spacing w:line="276" w:lineRule="auto"/>
              <w:jc w:val="both"/>
              <w:rPr>
                <w:sz w:val="26"/>
                <w:szCs w:val="26"/>
              </w:rPr>
            </w:pPr>
            <w:r w:rsidRPr="00EB6534">
              <w:rPr>
                <w:sz w:val="26"/>
                <w:szCs w:val="26"/>
              </w:rPr>
              <w:t>+ Xem trực tuyến thông qua web video player stack</w:t>
            </w:r>
          </w:p>
          <w:p w14:paraId="3025304F" w14:textId="77777777" w:rsidR="00F0461B" w:rsidRPr="00EB6534" w:rsidRDefault="00F0461B" w:rsidP="00F0461B">
            <w:pPr>
              <w:spacing w:line="276" w:lineRule="auto"/>
              <w:jc w:val="both"/>
              <w:rPr>
                <w:sz w:val="26"/>
                <w:szCs w:val="26"/>
              </w:rPr>
            </w:pPr>
            <w:r w:rsidRPr="00EB6534">
              <w:rPr>
                <w:sz w:val="26"/>
                <w:szCs w:val="26"/>
              </w:rPr>
              <w:t>+ Xem trực tuyến trên thiết bị chạy hệ điều hành Android and iOS</w:t>
            </w:r>
          </w:p>
          <w:p w14:paraId="1DBB1D8B" w14:textId="77777777" w:rsidR="00F0461B" w:rsidRPr="00EB6534" w:rsidRDefault="00F0461B" w:rsidP="00F0461B">
            <w:pPr>
              <w:spacing w:line="276" w:lineRule="auto"/>
              <w:jc w:val="both"/>
              <w:rPr>
                <w:sz w:val="26"/>
                <w:szCs w:val="26"/>
              </w:rPr>
            </w:pPr>
            <w:r w:rsidRPr="00EB6534">
              <w:rPr>
                <w:sz w:val="26"/>
                <w:szCs w:val="26"/>
              </w:rPr>
              <w:lastRenderedPageBreak/>
              <w:t>+ Hỗ trợ các version trình duyệt Web: IE, Safari, Chrome, FireFox mới nhất.</w:t>
            </w:r>
          </w:p>
          <w:p w14:paraId="2E6924FB" w14:textId="77777777" w:rsidR="00F0461B" w:rsidRPr="00EB6534" w:rsidRDefault="00F0461B" w:rsidP="00F0461B">
            <w:pPr>
              <w:spacing w:line="276" w:lineRule="auto"/>
              <w:jc w:val="both"/>
              <w:rPr>
                <w:sz w:val="26"/>
                <w:szCs w:val="26"/>
              </w:rPr>
            </w:pPr>
            <w:r w:rsidRPr="00EB6534">
              <w:rPr>
                <w:sz w:val="26"/>
                <w:szCs w:val="26"/>
              </w:rPr>
              <w:t>- Cung cấp dịch vụ nghe audio trực tuyến:</w:t>
            </w:r>
          </w:p>
          <w:p w14:paraId="12BC6F9A" w14:textId="77777777" w:rsidR="00F0461B" w:rsidRPr="00EB6534" w:rsidRDefault="00F0461B" w:rsidP="00F0461B">
            <w:pPr>
              <w:spacing w:line="276" w:lineRule="auto"/>
              <w:jc w:val="both"/>
              <w:rPr>
                <w:sz w:val="26"/>
                <w:szCs w:val="26"/>
              </w:rPr>
            </w:pPr>
            <w:r w:rsidRPr="00EB6534">
              <w:rPr>
                <w:sz w:val="26"/>
                <w:szCs w:val="26"/>
              </w:rPr>
              <w:t>+ Hỗ trợ mã hóa phát trực tuyến theo chuẩn HLS</w:t>
            </w:r>
          </w:p>
          <w:p w14:paraId="6212262F" w14:textId="77777777" w:rsidR="00F0461B" w:rsidRPr="00EB6534" w:rsidRDefault="00F0461B" w:rsidP="00F0461B">
            <w:pPr>
              <w:spacing w:line="276" w:lineRule="auto"/>
              <w:jc w:val="both"/>
              <w:rPr>
                <w:sz w:val="26"/>
                <w:szCs w:val="26"/>
              </w:rPr>
            </w:pPr>
            <w:r w:rsidRPr="00EB6534">
              <w:rPr>
                <w:sz w:val="26"/>
                <w:szCs w:val="26"/>
              </w:rPr>
              <w:t>+ Hỗ trợ mã hóa nội dung theo chuẩn AES-128 và phân phối nội dung thông qua hệ thống CDN</w:t>
            </w:r>
          </w:p>
          <w:p w14:paraId="6D4FBE9A" w14:textId="77777777" w:rsidR="00F0461B" w:rsidRPr="00EB6534" w:rsidRDefault="00F0461B" w:rsidP="00F0461B">
            <w:pPr>
              <w:spacing w:line="276" w:lineRule="auto"/>
              <w:jc w:val="both"/>
              <w:rPr>
                <w:sz w:val="26"/>
                <w:szCs w:val="26"/>
              </w:rPr>
            </w:pPr>
            <w:r w:rsidRPr="00EB6534">
              <w:rPr>
                <w:sz w:val="26"/>
                <w:szCs w:val="26"/>
              </w:rPr>
              <w:t>+ Nghe trực tuyến thông qua web video player stack</w:t>
            </w:r>
          </w:p>
          <w:p w14:paraId="274FF882" w14:textId="77777777" w:rsidR="00F0461B" w:rsidRPr="00EB6534" w:rsidRDefault="00F0461B" w:rsidP="00F0461B">
            <w:pPr>
              <w:spacing w:line="276" w:lineRule="auto"/>
              <w:jc w:val="both"/>
              <w:rPr>
                <w:sz w:val="26"/>
                <w:szCs w:val="26"/>
              </w:rPr>
            </w:pPr>
            <w:r w:rsidRPr="00EB6534">
              <w:rPr>
                <w:sz w:val="26"/>
                <w:szCs w:val="26"/>
              </w:rPr>
              <w:t>+ Nghe trực tuyến trên các thiết bị chạy hệ điều hành Android and iOS</w:t>
            </w:r>
          </w:p>
          <w:p w14:paraId="41FD4FB2" w14:textId="77777777" w:rsidR="00F0461B" w:rsidRPr="00EB6534" w:rsidRDefault="00F0461B" w:rsidP="00F0461B">
            <w:pPr>
              <w:spacing w:line="276" w:lineRule="auto"/>
              <w:jc w:val="both"/>
              <w:rPr>
                <w:sz w:val="26"/>
                <w:szCs w:val="26"/>
              </w:rPr>
            </w:pPr>
            <w:r w:rsidRPr="00EB6534">
              <w:rPr>
                <w:sz w:val="26"/>
                <w:szCs w:val="26"/>
              </w:rPr>
              <w:t>+ Hỗ trợ các version trình duyệt Web: IE, Safari, Chrome, FireFox mới nhất.</w:t>
            </w:r>
          </w:p>
          <w:p w14:paraId="2DE7298B" w14:textId="77777777" w:rsidR="00F0461B" w:rsidRPr="00EB6534" w:rsidRDefault="00F0461B" w:rsidP="00F0461B">
            <w:pPr>
              <w:spacing w:line="276" w:lineRule="auto"/>
              <w:jc w:val="both"/>
              <w:rPr>
                <w:sz w:val="26"/>
                <w:szCs w:val="26"/>
              </w:rPr>
            </w:pPr>
            <w:r w:rsidRPr="00EB6534">
              <w:rPr>
                <w:sz w:val="26"/>
                <w:szCs w:val="26"/>
              </w:rPr>
              <w:t>Quản lý VOD: sắp xếp, quản lý toàn bộ nội dung các media file VOD có trên website bacninhtv và các media file từ CMS.</w:t>
            </w:r>
          </w:p>
          <w:p w14:paraId="18319716" w14:textId="77777777" w:rsidR="00F0461B" w:rsidRPr="00EB6534" w:rsidRDefault="00F0461B" w:rsidP="00F0461B">
            <w:pPr>
              <w:spacing w:line="276" w:lineRule="auto"/>
              <w:jc w:val="both"/>
              <w:rPr>
                <w:sz w:val="26"/>
                <w:szCs w:val="26"/>
              </w:rPr>
            </w:pPr>
            <w:r w:rsidRPr="00EB6534">
              <w:rPr>
                <w:sz w:val="26"/>
                <w:szCs w:val="26"/>
              </w:rPr>
              <w:t>+ Hỗ trợ VOD phát trên các HĐH iOS, Android mới nhất.</w:t>
            </w:r>
          </w:p>
          <w:p w14:paraId="417DD573" w14:textId="77777777" w:rsidR="00F0461B" w:rsidRPr="00EB6534" w:rsidRDefault="00F0461B" w:rsidP="00F0461B">
            <w:pPr>
              <w:spacing w:line="276" w:lineRule="auto"/>
              <w:jc w:val="both"/>
              <w:rPr>
                <w:sz w:val="26"/>
                <w:szCs w:val="26"/>
              </w:rPr>
            </w:pPr>
            <w:r w:rsidRPr="00EB6534">
              <w:rPr>
                <w:sz w:val="26"/>
                <w:szCs w:val="26"/>
              </w:rPr>
              <w:t>+ Hỗ trợ VOD phát trên các trình duyệt Web: IE, Safari, Chrome, FireFox mới nhất.</w:t>
            </w:r>
          </w:p>
          <w:p w14:paraId="137267EF" w14:textId="77777777" w:rsidR="00F0461B" w:rsidRPr="00EB6534" w:rsidRDefault="00F0461B" w:rsidP="00F0461B">
            <w:pPr>
              <w:spacing w:line="276" w:lineRule="auto"/>
              <w:jc w:val="both"/>
              <w:rPr>
                <w:sz w:val="26"/>
                <w:szCs w:val="26"/>
              </w:rPr>
            </w:pPr>
            <w:r w:rsidRPr="00EB6534">
              <w:rPr>
                <w:sz w:val="26"/>
                <w:szCs w:val="26"/>
              </w:rPr>
              <w:t>Phân loại nội dung theo thể loại, theo tag và nội dung linh hoạt</w:t>
            </w:r>
          </w:p>
          <w:p w14:paraId="2709F66C" w14:textId="77777777" w:rsidR="00F0461B" w:rsidRPr="00EB6534" w:rsidRDefault="00F0461B" w:rsidP="00F0461B">
            <w:pPr>
              <w:spacing w:line="276" w:lineRule="auto"/>
              <w:jc w:val="both"/>
              <w:rPr>
                <w:sz w:val="26"/>
                <w:szCs w:val="26"/>
              </w:rPr>
            </w:pPr>
            <w:r w:rsidRPr="00EB6534">
              <w:rPr>
                <w:sz w:val="26"/>
                <w:szCs w:val="26"/>
              </w:rPr>
              <w:t>Quản lý EPG, có khả năng đồng bộ timecode thời gian thực từ hệ thống phát sóng trong tương lai.</w:t>
            </w:r>
          </w:p>
          <w:p w14:paraId="443F425C" w14:textId="77777777" w:rsidR="00F0461B" w:rsidRPr="00EB6534" w:rsidRDefault="00F0461B" w:rsidP="00F0461B">
            <w:pPr>
              <w:spacing w:line="276" w:lineRule="auto"/>
              <w:jc w:val="both"/>
              <w:rPr>
                <w:sz w:val="26"/>
                <w:szCs w:val="26"/>
              </w:rPr>
            </w:pPr>
            <w:r w:rsidRPr="00EB6534">
              <w:rPr>
                <w:sz w:val="26"/>
                <w:szCs w:val="26"/>
              </w:rPr>
              <w:t>Phân quyền tính năng người dùng trên hệ thống CMS để quản trị nội dung cho OTT.</w:t>
            </w:r>
          </w:p>
          <w:p w14:paraId="49E194F2" w14:textId="77777777" w:rsidR="00F0461B" w:rsidRPr="00EB6534" w:rsidRDefault="00F0461B" w:rsidP="00F0461B">
            <w:pPr>
              <w:spacing w:line="276" w:lineRule="auto"/>
              <w:jc w:val="both"/>
              <w:rPr>
                <w:sz w:val="26"/>
                <w:szCs w:val="26"/>
              </w:rPr>
            </w:pPr>
            <w:r w:rsidRPr="00EB6534">
              <w:rPr>
                <w:sz w:val="26"/>
                <w:szCs w:val="26"/>
              </w:rPr>
              <w:t>Có tính năng biên tập, upload nội dung và xuất bản các nội dung trên hệ thống CMS và khả năng tích hợp quản lý comment các Fan Page, Youtube Channel.</w:t>
            </w:r>
          </w:p>
          <w:p w14:paraId="6E1BD35D" w14:textId="77777777" w:rsidR="00F0461B" w:rsidRPr="00EB6534" w:rsidRDefault="00F0461B" w:rsidP="00F0461B">
            <w:pPr>
              <w:spacing w:line="276" w:lineRule="auto"/>
              <w:jc w:val="both"/>
              <w:rPr>
                <w:sz w:val="26"/>
                <w:szCs w:val="26"/>
              </w:rPr>
            </w:pPr>
            <w:r w:rsidRPr="00EB6534">
              <w:rPr>
                <w:sz w:val="26"/>
                <w:szCs w:val="26"/>
              </w:rPr>
              <w:t>Kết nối API để lấy nội dung từ Web bacninhtv nhằm giảm chi phí, nhân lực làm nội dung</w:t>
            </w:r>
          </w:p>
        </w:tc>
        <w:tc>
          <w:tcPr>
            <w:tcW w:w="993" w:type="dxa"/>
          </w:tcPr>
          <w:p w14:paraId="3C88939E" w14:textId="77777777" w:rsidR="00F0461B" w:rsidRPr="003C6065" w:rsidRDefault="00F0461B" w:rsidP="00F0461B">
            <w:pPr>
              <w:spacing w:line="276" w:lineRule="auto"/>
              <w:rPr>
                <w:color w:val="0D0D0D" w:themeColor="text1" w:themeTint="F2"/>
                <w:sz w:val="26"/>
                <w:szCs w:val="26"/>
              </w:rPr>
            </w:pPr>
          </w:p>
        </w:tc>
        <w:tc>
          <w:tcPr>
            <w:tcW w:w="1275" w:type="dxa"/>
          </w:tcPr>
          <w:p w14:paraId="5E93DF8D" w14:textId="77777777" w:rsidR="00F0461B" w:rsidRPr="003C6065" w:rsidRDefault="00F0461B" w:rsidP="00F0461B">
            <w:pPr>
              <w:spacing w:line="276" w:lineRule="auto"/>
              <w:rPr>
                <w:color w:val="0D0D0D" w:themeColor="text1" w:themeTint="F2"/>
                <w:sz w:val="26"/>
                <w:szCs w:val="26"/>
              </w:rPr>
            </w:pPr>
          </w:p>
        </w:tc>
      </w:tr>
      <w:tr w:rsidR="00F0461B" w:rsidRPr="00241636" w14:paraId="3FA79DCD" w14:textId="77777777" w:rsidTr="00F0461B">
        <w:trPr>
          <w:trHeight w:val="20"/>
        </w:trPr>
        <w:tc>
          <w:tcPr>
            <w:tcW w:w="888" w:type="dxa"/>
          </w:tcPr>
          <w:p w14:paraId="51779133" w14:textId="77777777" w:rsidR="00F0461B" w:rsidRPr="00241636" w:rsidRDefault="00F0461B" w:rsidP="00F0461B">
            <w:pPr>
              <w:spacing w:line="276" w:lineRule="auto"/>
              <w:contextualSpacing/>
              <w:jc w:val="center"/>
              <w:rPr>
                <w:b/>
                <w:bCs/>
                <w:color w:val="0D0D0D" w:themeColor="text1" w:themeTint="F2"/>
                <w:sz w:val="26"/>
                <w:szCs w:val="26"/>
              </w:rPr>
            </w:pPr>
            <w:r w:rsidRPr="00241636">
              <w:rPr>
                <w:b/>
                <w:bCs/>
                <w:color w:val="0D0D0D" w:themeColor="text1" w:themeTint="F2"/>
                <w:sz w:val="26"/>
                <w:szCs w:val="26"/>
              </w:rPr>
              <w:t>2</w:t>
            </w:r>
          </w:p>
        </w:tc>
        <w:tc>
          <w:tcPr>
            <w:tcW w:w="5911" w:type="dxa"/>
          </w:tcPr>
          <w:p w14:paraId="730A230C" w14:textId="77777777" w:rsidR="00F0461B" w:rsidRPr="00EB6534" w:rsidRDefault="00F0461B" w:rsidP="00F0461B">
            <w:pPr>
              <w:spacing w:line="276" w:lineRule="auto"/>
              <w:contextualSpacing/>
              <w:jc w:val="both"/>
              <w:rPr>
                <w:b/>
                <w:bCs/>
                <w:sz w:val="26"/>
                <w:szCs w:val="26"/>
              </w:rPr>
            </w:pPr>
            <w:r w:rsidRPr="00EB6534">
              <w:rPr>
                <w:b/>
                <w:bCs/>
                <w:sz w:val="26"/>
                <w:szCs w:val="26"/>
              </w:rPr>
              <w:t>Cung cấp dịch vụ ghi và đồng bộ dữ liệu phát sóng cho website, OTT và smart TV (hệ điều hành Android, Web OS, Tizen)</w:t>
            </w:r>
          </w:p>
        </w:tc>
        <w:tc>
          <w:tcPr>
            <w:tcW w:w="993" w:type="dxa"/>
          </w:tcPr>
          <w:p w14:paraId="66EF752C" w14:textId="77777777" w:rsidR="00F0461B" w:rsidRPr="003C6065" w:rsidRDefault="00F0461B" w:rsidP="00F0461B">
            <w:pPr>
              <w:spacing w:line="276" w:lineRule="auto"/>
              <w:contextualSpacing/>
              <w:jc w:val="center"/>
              <w:rPr>
                <w:b/>
                <w:color w:val="0D0D0D" w:themeColor="text1" w:themeTint="F2"/>
                <w:sz w:val="26"/>
                <w:szCs w:val="26"/>
              </w:rPr>
            </w:pPr>
            <w:r w:rsidRPr="003C6065">
              <w:rPr>
                <w:b/>
                <w:color w:val="0D0D0D" w:themeColor="text1" w:themeTint="F2"/>
                <w:sz w:val="26"/>
                <w:szCs w:val="26"/>
              </w:rPr>
              <w:t>24</w:t>
            </w:r>
          </w:p>
        </w:tc>
        <w:tc>
          <w:tcPr>
            <w:tcW w:w="1275" w:type="dxa"/>
          </w:tcPr>
          <w:p w14:paraId="0B6F15E5" w14:textId="77777777" w:rsidR="00F0461B" w:rsidRPr="003C6065" w:rsidRDefault="00F0461B" w:rsidP="00F0461B">
            <w:pPr>
              <w:spacing w:line="276" w:lineRule="auto"/>
              <w:contextualSpacing/>
              <w:jc w:val="center"/>
              <w:rPr>
                <w:b/>
                <w:color w:val="0D0D0D" w:themeColor="text1" w:themeTint="F2"/>
                <w:sz w:val="26"/>
                <w:szCs w:val="26"/>
              </w:rPr>
            </w:pPr>
            <w:r w:rsidRPr="003C6065">
              <w:rPr>
                <w:b/>
                <w:color w:val="0D0D0D" w:themeColor="text1" w:themeTint="F2"/>
                <w:sz w:val="26"/>
                <w:szCs w:val="26"/>
              </w:rPr>
              <w:t>Tháng</w:t>
            </w:r>
          </w:p>
        </w:tc>
      </w:tr>
      <w:tr w:rsidR="00F0461B" w:rsidRPr="00241636" w14:paraId="1FB82CF7" w14:textId="77777777" w:rsidTr="00F0461B">
        <w:trPr>
          <w:trHeight w:val="20"/>
        </w:trPr>
        <w:tc>
          <w:tcPr>
            <w:tcW w:w="888" w:type="dxa"/>
          </w:tcPr>
          <w:p w14:paraId="1C5D9060" w14:textId="77777777" w:rsidR="00F0461B" w:rsidRPr="00241636" w:rsidRDefault="00F0461B" w:rsidP="00F0461B">
            <w:pPr>
              <w:spacing w:line="276" w:lineRule="auto"/>
              <w:contextualSpacing/>
              <w:jc w:val="center"/>
              <w:rPr>
                <w:bCs/>
                <w:color w:val="0D0D0D" w:themeColor="text1" w:themeTint="F2"/>
                <w:sz w:val="26"/>
                <w:szCs w:val="26"/>
              </w:rPr>
            </w:pPr>
          </w:p>
        </w:tc>
        <w:tc>
          <w:tcPr>
            <w:tcW w:w="5911" w:type="dxa"/>
          </w:tcPr>
          <w:p w14:paraId="4C78709E" w14:textId="77777777" w:rsidR="00F0461B" w:rsidRPr="00EB6534" w:rsidRDefault="00F0461B" w:rsidP="00F0461B">
            <w:pPr>
              <w:spacing w:line="276" w:lineRule="auto"/>
              <w:jc w:val="both"/>
              <w:rPr>
                <w:sz w:val="26"/>
                <w:szCs w:val="26"/>
              </w:rPr>
            </w:pPr>
            <w:r w:rsidRPr="00EB6534">
              <w:rPr>
                <w:sz w:val="26"/>
                <w:szCs w:val="26"/>
              </w:rPr>
              <w:t>Tự động ghi và lưu lại nội dung kênh truyền hình trực tuyến thành các chương trình Video theo yêu cầu (VOD) với độ chính xác tới từng khung hình</w:t>
            </w:r>
          </w:p>
          <w:p w14:paraId="43852AA6" w14:textId="77777777" w:rsidR="00F0461B" w:rsidRPr="00EB6534" w:rsidRDefault="00F0461B" w:rsidP="00F0461B">
            <w:pPr>
              <w:spacing w:line="276" w:lineRule="auto"/>
              <w:jc w:val="both"/>
              <w:rPr>
                <w:sz w:val="26"/>
                <w:szCs w:val="26"/>
              </w:rPr>
            </w:pPr>
            <w:r w:rsidRPr="00EB6534">
              <w:rPr>
                <w:sz w:val="26"/>
                <w:szCs w:val="26"/>
              </w:rPr>
              <w:t>Đồng bộ hóa dữ liệu, quản lý phát sóng, quản lý đồ họa, quản lý xuất bản web và mạng xã hội.</w:t>
            </w:r>
          </w:p>
          <w:p w14:paraId="66C2068F" w14:textId="77777777" w:rsidR="00F0461B" w:rsidRPr="00EB6534" w:rsidRDefault="00F0461B" w:rsidP="00F0461B">
            <w:pPr>
              <w:spacing w:line="276" w:lineRule="auto"/>
              <w:jc w:val="both"/>
              <w:rPr>
                <w:sz w:val="26"/>
                <w:szCs w:val="26"/>
              </w:rPr>
            </w:pPr>
            <w:r w:rsidRPr="00EB6534">
              <w:rPr>
                <w:sz w:val="26"/>
                <w:szCs w:val="26"/>
              </w:rPr>
              <w:t>+ Hỗ trợ chức năng lập lịch phát sóng (EPG) cho toàn bộ các kênh truyền hình trực tuyến.</w:t>
            </w:r>
          </w:p>
          <w:p w14:paraId="3C827723" w14:textId="77777777" w:rsidR="00F0461B" w:rsidRPr="00EB6534" w:rsidRDefault="00F0461B" w:rsidP="00F0461B">
            <w:pPr>
              <w:spacing w:line="276" w:lineRule="auto"/>
              <w:jc w:val="both"/>
              <w:rPr>
                <w:sz w:val="26"/>
                <w:szCs w:val="26"/>
              </w:rPr>
            </w:pPr>
            <w:r w:rsidRPr="00EB6534">
              <w:rPr>
                <w:sz w:val="26"/>
                <w:szCs w:val="26"/>
              </w:rPr>
              <w:lastRenderedPageBreak/>
              <w:t>+ Lịch phát sóng (EPG) có thể bao gồm chữ và hình ảnh đại diện (medias) cho quá khứ và tương lai (phù hợp cho catch-up TV)</w:t>
            </w:r>
          </w:p>
          <w:p w14:paraId="742155B9" w14:textId="77777777" w:rsidR="00F0461B" w:rsidRPr="00EB6534" w:rsidRDefault="00F0461B" w:rsidP="00F0461B">
            <w:pPr>
              <w:spacing w:line="276" w:lineRule="auto"/>
              <w:jc w:val="both"/>
              <w:rPr>
                <w:sz w:val="26"/>
                <w:szCs w:val="26"/>
              </w:rPr>
            </w:pPr>
            <w:r w:rsidRPr="00EB6534">
              <w:rPr>
                <w:sz w:val="26"/>
                <w:szCs w:val="26"/>
              </w:rPr>
              <w:t>+ Catch-up dựa trên file theo cơ chế VOD</w:t>
            </w:r>
          </w:p>
          <w:p w14:paraId="3DE29C82" w14:textId="77777777" w:rsidR="00F0461B" w:rsidRPr="00EB6534" w:rsidRDefault="00F0461B" w:rsidP="00F0461B">
            <w:pPr>
              <w:spacing w:line="276" w:lineRule="auto"/>
              <w:jc w:val="both"/>
              <w:rPr>
                <w:sz w:val="26"/>
                <w:szCs w:val="26"/>
              </w:rPr>
            </w:pPr>
            <w:r w:rsidRPr="00EB6534">
              <w:rPr>
                <w:sz w:val="26"/>
                <w:szCs w:val="26"/>
              </w:rPr>
              <w:t>+ Định nghĩa cửa sổ chương trình khả dụng</w:t>
            </w:r>
          </w:p>
          <w:p w14:paraId="399AFC45" w14:textId="77777777" w:rsidR="00F0461B" w:rsidRPr="00EB6534" w:rsidRDefault="00F0461B" w:rsidP="00F0461B">
            <w:pPr>
              <w:spacing w:line="276" w:lineRule="auto"/>
              <w:jc w:val="both"/>
              <w:rPr>
                <w:sz w:val="26"/>
                <w:szCs w:val="26"/>
              </w:rPr>
            </w:pPr>
            <w:r w:rsidRPr="00EB6534">
              <w:rPr>
                <w:sz w:val="26"/>
                <w:szCs w:val="26"/>
              </w:rPr>
              <w:t>+ Cho phép tìm kiếm trong lịch phát sóng (EPG)</w:t>
            </w:r>
          </w:p>
          <w:p w14:paraId="09CCC321" w14:textId="77777777" w:rsidR="00F0461B" w:rsidRPr="00EB6534" w:rsidRDefault="00F0461B" w:rsidP="00F0461B">
            <w:pPr>
              <w:spacing w:line="276" w:lineRule="auto"/>
              <w:jc w:val="both"/>
              <w:rPr>
                <w:sz w:val="26"/>
                <w:szCs w:val="26"/>
              </w:rPr>
            </w:pPr>
            <w:r w:rsidRPr="00EB6534">
              <w:rPr>
                <w:sz w:val="26"/>
                <w:szCs w:val="26"/>
              </w:rPr>
              <w:t>- Lịch phát sóng (EPG) có thể cập nhật tự động mỗi 6 giờ hoặc cập nhật bằng nhân công vào thời điểm bất kỳ.</w:t>
            </w:r>
          </w:p>
        </w:tc>
        <w:tc>
          <w:tcPr>
            <w:tcW w:w="993" w:type="dxa"/>
          </w:tcPr>
          <w:p w14:paraId="0F667739" w14:textId="77777777" w:rsidR="00F0461B" w:rsidRPr="003C6065" w:rsidRDefault="00F0461B" w:rsidP="00F0461B">
            <w:pPr>
              <w:spacing w:line="276" w:lineRule="auto"/>
              <w:rPr>
                <w:color w:val="0D0D0D" w:themeColor="text1" w:themeTint="F2"/>
                <w:sz w:val="26"/>
                <w:szCs w:val="26"/>
              </w:rPr>
            </w:pPr>
          </w:p>
        </w:tc>
        <w:tc>
          <w:tcPr>
            <w:tcW w:w="1275" w:type="dxa"/>
          </w:tcPr>
          <w:p w14:paraId="68F87BF4" w14:textId="77777777" w:rsidR="00F0461B" w:rsidRPr="003C6065" w:rsidRDefault="00F0461B" w:rsidP="00F0461B">
            <w:pPr>
              <w:spacing w:line="276" w:lineRule="auto"/>
              <w:rPr>
                <w:color w:val="0D0D0D" w:themeColor="text1" w:themeTint="F2"/>
                <w:sz w:val="26"/>
                <w:szCs w:val="26"/>
              </w:rPr>
            </w:pPr>
          </w:p>
        </w:tc>
      </w:tr>
      <w:tr w:rsidR="00F0461B" w:rsidRPr="00241636" w14:paraId="703E3D70" w14:textId="77777777" w:rsidTr="00F0461B">
        <w:trPr>
          <w:trHeight w:val="20"/>
        </w:trPr>
        <w:tc>
          <w:tcPr>
            <w:tcW w:w="888" w:type="dxa"/>
          </w:tcPr>
          <w:p w14:paraId="77A1B3BA" w14:textId="77777777" w:rsidR="00F0461B" w:rsidRPr="00241636" w:rsidRDefault="00F0461B" w:rsidP="00F0461B">
            <w:pPr>
              <w:spacing w:line="276" w:lineRule="auto"/>
              <w:jc w:val="center"/>
              <w:rPr>
                <w:b/>
                <w:color w:val="0D0D0D" w:themeColor="text1" w:themeTint="F2"/>
                <w:sz w:val="26"/>
                <w:szCs w:val="26"/>
              </w:rPr>
            </w:pPr>
            <w:r w:rsidRPr="00241636">
              <w:rPr>
                <w:b/>
                <w:color w:val="0D0D0D" w:themeColor="text1" w:themeTint="F2"/>
                <w:sz w:val="26"/>
                <w:szCs w:val="26"/>
              </w:rPr>
              <w:t>3</w:t>
            </w:r>
          </w:p>
        </w:tc>
        <w:tc>
          <w:tcPr>
            <w:tcW w:w="5911" w:type="dxa"/>
          </w:tcPr>
          <w:p w14:paraId="1178E906" w14:textId="77777777" w:rsidR="00F0461B" w:rsidRPr="00EB6534" w:rsidRDefault="00F0461B" w:rsidP="00F0461B">
            <w:pPr>
              <w:spacing w:line="276" w:lineRule="auto"/>
              <w:jc w:val="both"/>
              <w:rPr>
                <w:b/>
                <w:sz w:val="26"/>
                <w:szCs w:val="26"/>
              </w:rPr>
            </w:pPr>
            <w:r w:rsidRPr="00EB6534">
              <w:rPr>
                <w:b/>
                <w:sz w:val="26"/>
                <w:szCs w:val="26"/>
              </w:rPr>
              <w:t>Thuê dịch vụ hosting cho website</w:t>
            </w:r>
          </w:p>
        </w:tc>
        <w:tc>
          <w:tcPr>
            <w:tcW w:w="993" w:type="dxa"/>
          </w:tcPr>
          <w:p w14:paraId="669047CB" w14:textId="77777777" w:rsidR="00F0461B" w:rsidRPr="003C6065" w:rsidRDefault="00F0461B" w:rsidP="00F0461B">
            <w:pPr>
              <w:spacing w:line="276" w:lineRule="auto"/>
              <w:contextualSpacing/>
              <w:jc w:val="center"/>
              <w:rPr>
                <w:b/>
                <w:color w:val="0D0D0D" w:themeColor="text1" w:themeTint="F2"/>
                <w:sz w:val="26"/>
                <w:szCs w:val="26"/>
              </w:rPr>
            </w:pPr>
            <w:r w:rsidRPr="003C6065">
              <w:rPr>
                <w:b/>
                <w:color w:val="0D0D0D" w:themeColor="text1" w:themeTint="F2"/>
                <w:sz w:val="26"/>
                <w:szCs w:val="26"/>
              </w:rPr>
              <w:t>24</w:t>
            </w:r>
          </w:p>
        </w:tc>
        <w:tc>
          <w:tcPr>
            <w:tcW w:w="1275" w:type="dxa"/>
          </w:tcPr>
          <w:p w14:paraId="481F34ED" w14:textId="77777777" w:rsidR="00F0461B" w:rsidRPr="003C6065" w:rsidRDefault="00F0461B" w:rsidP="00F0461B">
            <w:pPr>
              <w:spacing w:line="276" w:lineRule="auto"/>
              <w:contextualSpacing/>
              <w:jc w:val="center"/>
              <w:rPr>
                <w:b/>
                <w:color w:val="0D0D0D" w:themeColor="text1" w:themeTint="F2"/>
                <w:sz w:val="26"/>
                <w:szCs w:val="26"/>
              </w:rPr>
            </w:pPr>
            <w:r w:rsidRPr="003C6065">
              <w:rPr>
                <w:b/>
                <w:color w:val="0D0D0D" w:themeColor="text1" w:themeTint="F2"/>
                <w:sz w:val="26"/>
                <w:szCs w:val="26"/>
              </w:rPr>
              <w:t>Tháng</w:t>
            </w:r>
          </w:p>
        </w:tc>
      </w:tr>
      <w:tr w:rsidR="00F0461B" w:rsidRPr="00241636" w14:paraId="1B63AED2" w14:textId="77777777" w:rsidTr="00F0461B">
        <w:trPr>
          <w:trHeight w:val="20"/>
        </w:trPr>
        <w:tc>
          <w:tcPr>
            <w:tcW w:w="888" w:type="dxa"/>
          </w:tcPr>
          <w:p w14:paraId="1EC7ED9F" w14:textId="77777777" w:rsidR="00F0461B" w:rsidRPr="00766FE0" w:rsidRDefault="00F0461B" w:rsidP="00F0461B">
            <w:pPr>
              <w:spacing w:line="276" w:lineRule="auto"/>
              <w:contextualSpacing/>
              <w:jc w:val="center"/>
              <w:rPr>
                <w:bCs/>
                <w:sz w:val="26"/>
                <w:szCs w:val="26"/>
              </w:rPr>
            </w:pPr>
          </w:p>
        </w:tc>
        <w:tc>
          <w:tcPr>
            <w:tcW w:w="5911" w:type="dxa"/>
          </w:tcPr>
          <w:p w14:paraId="76F3B105" w14:textId="77777777" w:rsidR="00F0461B" w:rsidRPr="00EB6534" w:rsidRDefault="00F0461B" w:rsidP="00F0461B">
            <w:pPr>
              <w:spacing w:line="276" w:lineRule="auto"/>
              <w:jc w:val="both"/>
              <w:rPr>
                <w:sz w:val="26"/>
                <w:szCs w:val="26"/>
              </w:rPr>
            </w:pPr>
            <w:r w:rsidRPr="00EB6534">
              <w:rPr>
                <w:sz w:val="26"/>
                <w:szCs w:val="26"/>
              </w:rPr>
              <w:t>Dịch vụ thuê lưu trữ hosting website đảm bảo tính năng bảo mật, hiệu suất và độ ổn định cao nhất cho hệ thống website hoạt động 24/7</w:t>
            </w:r>
          </w:p>
          <w:p w14:paraId="7DDAF8DC" w14:textId="77777777" w:rsidR="00F0461B" w:rsidRPr="00EB6534" w:rsidRDefault="00F0461B" w:rsidP="00F0461B">
            <w:pPr>
              <w:spacing w:line="276" w:lineRule="auto"/>
              <w:jc w:val="both"/>
              <w:rPr>
                <w:sz w:val="26"/>
                <w:szCs w:val="26"/>
              </w:rPr>
            </w:pPr>
            <w:r w:rsidRPr="00EB6534">
              <w:rPr>
                <w:sz w:val="26"/>
                <w:szCs w:val="26"/>
              </w:rPr>
              <w:t>Dung lượng lưu trữ: 1TB</w:t>
            </w:r>
          </w:p>
          <w:p w14:paraId="548A0D6D" w14:textId="77777777" w:rsidR="00F0461B" w:rsidRPr="00EB6534" w:rsidRDefault="00F0461B" w:rsidP="00F0461B">
            <w:pPr>
              <w:spacing w:line="276" w:lineRule="auto"/>
              <w:jc w:val="both"/>
              <w:rPr>
                <w:sz w:val="26"/>
                <w:szCs w:val="26"/>
              </w:rPr>
            </w:pPr>
            <w:r w:rsidRPr="00EB6534">
              <w:rPr>
                <w:sz w:val="26"/>
                <w:szCs w:val="26"/>
              </w:rPr>
              <w:t>Thời gian lưu trữ: 12 tháng</w:t>
            </w:r>
          </w:p>
        </w:tc>
        <w:tc>
          <w:tcPr>
            <w:tcW w:w="993" w:type="dxa"/>
          </w:tcPr>
          <w:p w14:paraId="4F31F207" w14:textId="77777777" w:rsidR="00F0461B" w:rsidRPr="003C6065" w:rsidRDefault="00F0461B" w:rsidP="00F0461B">
            <w:pPr>
              <w:spacing w:line="276" w:lineRule="auto"/>
              <w:rPr>
                <w:color w:val="0D0D0D" w:themeColor="text1" w:themeTint="F2"/>
                <w:sz w:val="26"/>
                <w:szCs w:val="26"/>
              </w:rPr>
            </w:pPr>
          </w:p>
        </w:tc>
        <w:tc>
          <w:tcPr>
            <w:tcW w:w="1275" w:type="dxa"/>
          </w:tcPr>
          <w:p w14:paraId="4A1ED1CE" w14:textId="77777777" w:rsidR="00F0461B" w:rsidRPr="003C6065" w:rsidRDefault="00F0461B" w:rsidP="00F0461B">
            <w:pPr>
              <w:spacing w:line="276" w:lineRule="auto"/>
              <w:rPr>
                <w:color w:val="0D0D0D" w:themeColor="text1" w:themeTint="F2"/>
                <w:sz w:val="26"/>
                <w:szCs w:val="26"/>
              </w:rPr>
            </w:pPr>
          </w:p>
        </w:tc>
      </w:tr>
      <w:tr w:rsidR="00F0461B" w:rsidRPr="00241636" w14:paraId="6F9F0490" w14:textId="77777777" w:rsidTr="00F0461B">
        <w:trPr>
          <w:trHeight w:val="20"/>
        </w:trPr>
        <w:tc>
          <w:tcPr>
            <w:tcW w:w="888" w:type="dxa"/>
          </w:tcPr>
          <w:p w14:paraId="5A365FBE" w14:textId="77777777" w:rsidR="00F0461B" w:rsidRPr="00241636" w:rsidRDefault="00F0461B" w:rsidP="00F0461B">
            <w:pPr>
              <w:spacing w:line="276" w:lineRule="auto"/>
              <w:contextualSpacing/>
              <w:jc w:val="center"/>
              <w:rPr>
                <w:b/>
                <w:bCs/>
                <w:color w:val="0D0D0D" w:themeColor="text1" w:themeTint="F2"/>
                <w:sz w:val="26"/>
                <w:szCs w:val="26"/>
              </w:rPr>
            </w:pPr>
            <w:r w:rsidRPr="00241636">
              <w:rPr>
                <w:b/>
                <w:bCs/>
                <w:color w:val="0D0D0D" w:themeColor="text1" w:themeTint="F2"/>
                <w:sz w:val="26"/>
                <w:szCs w:val="26"/>
              </w:rPr>
              <w:t>4</w:t>
            </w:r>
          </w:p>
        </w:tc>
        <w:tc>
          <w:tcPr>
            <w:tcW w:w="5911" w:type="dxa"/>
          </w:tcPr>
          <w:p w14:paraId="7303D15D" w14:textId="77777777" w:rsidR="00F0461B" w:rsidRPr="00EB6534" w:rsidRDefault="00F0461B" w:rsidP="00F0461B">
            <w:pPr>
              <w:spacing w:line="276" w:lineRule="auto"/>
              <w:contextualSpacing/>
              <w:jc w:val="both"/>
              <w:rPr>
                <w:b/>
                <w:bCs/>
                <w:sz w:val="26"/>
                <w:szCs w:val="26"/>
              </w:rPr>
            </w:pPr>
            <w:r w:rsidRPr="00EB6534">
              <w:rPr>
                <w:b/>
                <w:bCs/>
                <w:sz w:val="26"/>
                <w:szCs w:val="26"/>
              </w:rPr>
              <w:t>Thuê dịch vụ hosting cho OTT</w:t>
            </w:r>
          </w:p>
        </w:tc>
        <w:tc>
          <w:tcPr>
            <w:tcW w:w="993" w:type="dxa"/>
          </w:tcPr>
          <w:p w14:paraId="7483D8B7" w14:textId="77777777" w:rsidR="00F0461B" w:rsidRPr="003C6065" w:rsidRDefault="00F0461B" w:rsidP="00F0461B">
            <w:pPr>
              <w:spacing w:line="276" w:lineRule="auto"/>
              <w:contextualSpacing/>
              <w:jc w:val="center"/>
              <w:rPr>
                <w:b/>
                <w:color w:val="0D0D0D" w:themeColor="text1" w:themeTint="F2"/>
                <w:sz w:val="26"/>
                <w:szCs w:val="26"/>
              </w:rPr>
            </w:pPr>
            <w:r w:rsidRPr="003C6065">
              <w:rPr>
                <w:b/>
                <w:color w:val="0D0D0D" w:themeColor="text1" w:themeTint="F2"/>
                <w:sz w:val="26"/>
                <w:szCs w:val="26"/>
              </w:rPr>
              <w:t>24</w:t>
            </w:r>
          </w:p>
        </w:tc>
        <w:tc>
          <w:tcPr>
            <w:tcW w:w="1275" w:type="dxa"/>
          </w:tcPr>
          <w:p w14:paraId="011DCF1C" w14:textId="77777777" w:rsidR="00F0461B" w:rsidRPr="003C6065" w:rsidRDefault="00F0461B" w:rsidP="00F0461B">
            <w:pPr>
              <w:spacing w:line="276" w:lineRule="auto"/>
              <w:contextualSpacing/>
              <w:jc w:val="center"/>
              <w:rPr>
                <w:b/>
                <w:color w:val="0D0D0D" w:themeColor="text1" w:themeTint="F2"/>
                <w:sz w:val="26"/>
                <w:szCs w:val="26"/>
              </w:rPr>
            </w:pPr>
            <w:r w:rsidRPr="003C6065">
              <w:rPr>
                <w:b/>
                <w:color w:val="0D0D0D" w:themeColor="text1" w:themeTint="F2"/>
                <w:sz w:val="26"/>
                <w:szCs w:val="26"/>
              </w:rPr>
              <w:t>Tháng</w:t>
            </w:r>
          </w:p>
        </w:tc>
      </w:tr>
      <w:tr w:rsidR="00F0461B" w:rsidRPr="00241636" w14:paraId="6AFA0F1D" w14:textId="77777777" w:rsidTr="00F0461B">
        <w:trPr>
          <w:trHeight w:val="20"/>
        </w:trPr>
        <w:tc>
          <w:tcPr>
            <w:tcW w:w="888" w:type="dxa"/>
          </w:tcPr>
          <w:p w14:paraId="427F0CA3" w14:textId="77777777" w:rsidR="00F0461B" w:rsidRPr="00241636" w:rsidRDefault="00F0461B" w:rsidP="00F0461B">
            <w:pPr>
              <w:spacing w:line="276" w:lineRule="auto"/>
              <w:contextualSpacing/>
              <w:jc w:val="center"/>
              <w:rPr>
                <w:bCs/>
                <w:color w:val="0D0D0D" w:themeColor="text1" w:themeTint="F2"/>
                <w:sz w:val="26"/>
                <w:szCs w:val="26"/>
              </w:rPr>
            </w:pPr>
          </w:p>
        </w:tc>
        <w:tc>
          <w:tcPr>
            <w:tcW w:w="5911" w:type="dxa"/>
          </w:tcPr>
          <w:p w14:paraId="1F14A60E" w14:textId="77777777" w:rsidR="00F0461B" w:rsidRPr="00EB6534" w:rsidRDefault="00F0461B" w:rsidP="00F0461B">
            <w:pPr>
              <w:spacing w:line="276" w:lineRule="auto"/>
              <w:jc w:val="both"/>
              <w:rPr>
                <w:sz w:val="26"/>
                <w:szCs w:val="26"/>
              </w:rPr>
            </w:pPr>
            <w:r w:rsidRPr="00EB6534">
              <w:rPr>
                <w:sz w:val="26"/>
                <w:szCs w:val="26"/>
              </w:rPr>
              <w:t>Dịch vụ thuê lưu trữ hosting OTT đảm bảo tính năng bảo mật, hiệu suất và độ ổn định cao nhất cho hệ thống OTT hoạt động 24/7</w:t>
            </w:r>
          </w:p>
          <w:p w14:paraId="76331C95" w14:textId="77777777" w:rsidR="00F0461B" w:rsidRPr="00EB6534" w:rsidRDefault="00F0461B" w:rsidP="00F0461B">
            <w:pPr>
              <w:spacing w:line="276" w:lineRule="auto"/>
              <w:jc w:val="both"/>
              <w:rPr>
                <w:sz w:val="26"/>
                <w:szCs w:val="26"/>
              </w:rPr>
            </w:pPr>
            <w:r w:rsidRPr="00EB6534">
              <w:rPr>
                <w:sz w:val="26"/>
                <w:szCs w:val="26"/>
              </w:rPr>
              <w:t>Dung lượng lưu trữ video: 3TB</w:t>
            </w:r>
          </w:p>
          <w:p w14:paraId="21DC747F" w14:textId="77777777" w:rsidR="00F0461B" w:rsidRPr="00EB6534" w:rsidRDefault="00F0461B" w:rsidP="00F0461B">
            <w:pPr>
              <w:spacing w:line="276" w:lineRule="auto"/>
              <w:jc w:val="both"/>
              <w:rPr>
                <w:sz w:val="26"/>
                <w:szCs w:val="26"/>
              </w:rPr>
            </w:pPr>
            <w:r w:rsidRPr="00EB6534">
              <w:rPr>
                <w:sz w:val="26"/>
                <w:szCs w:val="26"/>
              </w:rPr>
              <w:t>Thời gian lưu trữ và xem lại video: 01 tháng</w:t>
            </w:r>
          </w:p>
        </w:tc>
        <w:tc>
          <w:tcPr>
            <w:tcW w:w="993" w:type="dxa"/>
          </w:tcPr>
          <w:p w14:paraId="216DE310" w14:textId="77777777" w:rsidR="00F0461B" w:rsidRPr="003C6065" w:rsidRDefault="00F0461B" w:rsidP="00F0461B">
            <w:pPr>
              <w:spacing w:line="276" w:lineRule="auto"/>
              <w:rPr>
                <w:color w:val="0D0D0D" w:themeColor="text1" w:themeTint="F2"/>
                <w:sz w:val="26"/>
                <w:szCs w:val="26"/>
              </w:rPr>
            </w:pPr>
          </w:p>
        </w:tc>
        <w:tc>
          <w:tcPr>
            <w:tcW w:w="1275" w:type="dxa"/>
          </w:tcPr>
          <w:p w14:paraId="0FAC95C3" w14:textId="77777777" w:rsidR="00F0461B" w:rsidRPr="003C6065" w:rsidRDefault="00F0461B" w:rsidP="00F0461B">
            <w:pPr>
              <w:spacing w:line="276" w:lineRule="auto"/>
              <w:rPr>
                <w:color w:val="0D0D0D" w:themeColor="text1" w:themeTint="F2"/>
                <w:sz w:val="26"/>
                <w:szCs w:val="26"/>
              </w:rPr>
            </w:pPr>
          </w:p>
        </w:tc>
      </w:tr>
      <w:tr w:rsidR="00F0461B" w:rsidRPr="00241636" w14:paraId="76DEAB26" w14:textId="77777777" w:rsidTr="00F0461B">
        <w:trPr>
          <w:trHeight w:val="20"/>
        </w:trPr>
        <w:tc>
          <w:tcPr>
            <w:tcW w:w="888" w:type="dxa"/>
          </w:tcPr>
          <w:p w14:paraId="1622AAFF" w14:textId="77777777" w:rsidR="00F0461B" w:rsidRPr="00241636" w:rsidRDefault="00F0461B" w:rsidP="00F0461B">
            <w:pPr>
              <w:spacing w:line="276" w:lineRule="auto"/>
              <w:contextualSpacing/>
              <w:jc w:val="center"/>
              <w:rPr>
                <w:b/>
                <w:bCs/>
                <w:color w:val="0D0D0D" w:themeColor="text1" w:themeTint="F2"/>
                <w:sz w:val="26"/>
                <w:szCs w:val="26"/>
              </w:rPr>
            </w:pPr>
            <w:r w:rsidRPr="00241636">
              <w:rPr>
                <w:b/>
                <w:bCs/>
                <w:color w:val="0D0D0D" w:themeColor="text1" w:themeTint="F2"/>
                <w:sz w:val="26"/>
                <w:szCs w:val="26"/>
              </w:rPr>
              <w:t>5</w:t>
            </w:r>
          </w:p>
        </w:tc>
        <w:tc>
          <w:tcPr>
            <w:tcW w:w="5911" w:type="dxa"/>
          </w:tcPr>
          <w:p w14:paraId="4B06BBFF" w14:textId="77777777" w:rsidR="00F0461B" w:rsidRPr="00EB6534" w:rsidRDefault="00F0461B" w:rsidP="00F0461B">
            <w:pPr>
              <w:spacing w:line="276" w:lineRule="auto"/>
              <w:contextualSpacing/>
              <w:jc w:val="both"/>
              <w:rPr>
                <w:b/>
                <w:bCs/>
                <w:sz w:val="26"/>
                <w:szCs w:val="26"/>
              </w:rPr>
            </w:pPr>
            <w:r w:rsidRPr="00EB6534">
              <w:rPr>
                <w:b/>
                <w:bCs/>
                <w:sz w:val="26"/>
                <w:szCs w:val="26"/>
              </w:rPr>
              <w:t>Thuê dịch vụ tương tác trên app BTV plus</w:t>
            </w:r>
          </w:p>
        </w:tc>
        <w:tc>
          <w:tcPr>
            <w:tcW w:w="993" w:type="dxa"/>
          </w:tcPr>
          <w:p w14:paraId="5C670ACA" w14:textId="77777777" w:rsidR="00F0461B" w:rsidRPr="003C6065" w:rsidRDefault="00F0461B" w:rsidP="00F0461B">
            <w:pPr>
              <w:spacing w:line="276" w:lineRule="auto"/>
              <w:contextualSpacing/>
              <w:jc w:val="center"/>
              <w:rPr>
                <w:b/>
                <w:color w:val="0D0D0D" w:themeColor="text1" w:themeTint="F2"/>
                <w:sz w:val="26"/>
                <w:szCs w:val="26"/>
              </w:rPr>
            </w:pPr>
            <w:r w:rsidRPr="003C6065">
              <w:rPr>
                <w:b/>
                <w:color w:val="0D0D0D" w:themeColor="text1" w:themeTint="F2"/>
                <w:sz w:val="26"/>
                <w:szCs w:val="26"/>
              </w:rPr>
              <w:t>24</w:t>
            </w:r>
          </w:p>
        </w:tc>
        <w:tc>
          <w:tcPr>
            <w:tcW w:w="1275" w:type="dxa"/>
          </w:tcPr>
          <w:p w14:paraId="7815C976" w14:textId="77777777" w:rsidR="00F0461B" w:rsidRPr="003C6065" w:rsidRDefault="00F0461B" w:rsidP="00F0461B">
            <w:pPr>
              <w:spacing w:line="276" w:lineRule="auto"/>
              <w:contextualSpacing/>
              <w:jc w:val="center"/>
              <w:rPr>
                <w:b/>
                <w:color w:val="0D0D0D" w:themeColor="text1" w:themeTint="F2"/>
                <w:sz w:val="26"/>
                <w:szCs w:val="26"/>
              </w:rPr>
            </w:pPr>
            <w:r w:rsidRPr="003C6065">
              <w:rPr>
                <w:b/>
                <w:color w:val="0D0D0D" w:themeColor="text1" w:themeTint="F2"/>
                <w:sz w:val="26"/>
                <w:szCs w:val="26"/>
              </w:rPr>
              <w:t>Tháng</w:t>
            </w:r>
          </w:p>
        </w:tc>
      </w:tr>
      <w:tr w:rsidR="00F0461B" w:rsidRPr="00241636" w14:paraId="47C51801" w14:textId="77777777" w:rsidTr="00F0461B">
        <w:trPr>
          <w:trHeight w:val="20"/>
        </w:trPr>
        <w:tc>
          <w:tcPr>
            <w:tcW w:w="888" w:type="dxa"/>
          </w:tcPr>
          <w:p w14:paraId="5758D799" w14:textId="77777777" w:rsidR="00F0461B" w:rsidRPr="00241636" w:rsidRDefault="00F0461B" w:rsidP="00F0461B">
            <w:pPr>
              <w:spacing w:line="276" w:lineRule="auto"/>
              <w:contextualSpacing/>
              <w:jc w:val="center"/>
              <w:rPr>
                <w:bCs/>
                <w:color w:val="0D0D0D" w:themeColor="text1" w:themeTint="F2"/>
                <w:sz w:val="26"/>
                <w:szCs w:val="26"/>
              </w:rPr>
            </w:pPr>
          </w:p>
        </w:tc>
        <w:tc>
          <w:tcPr>
            <w:tcW w:w="5911" w:type="dxa"/>
          </w:tcPr>
          <w:p w14:paraId="06540019" w14:textId="77777777" w:rsidR="00F0461B" w:rsidRPr="00EB6534" w:rsidRDefault="00F0461B" w:rsidP="00F0461B">
            <w:pPr>
              <w:spacing w:line="276" w:lineRule="auto"/>
              <w:jc w:val="both"/>
              <w:rPr>
                <w:sz w:val="26"/>
                <w:szCs w:val="26"/>
              </w:rPr>
            </w:pPr>
            <w:r w:rsidRPr="00EB6534">
              <w:rPr>
                <w:sz w:val="26"/>
                <w:szCs w:val="26"/>
              </w:rPr>
              <w:t>Dịch vụ tương tác trên app BTV plus với format truyền hình tương tác phát sóng trên các hạ tầng truyền dẫn của Báo và phát thanh, truyền hình (dịch vụ bao gồm 01 luồng livestream cho chương trình tương tác)</w:t>
            </w:r>
          </w:p>
        </w:tc>
        <w:tc>
          <w:tcPr>
            <w:tcW w:w="993" w:type="dxa"/>
          </w:tcPr>
          <w:p w14:paraId="5F9467B1" w14:textId="77777777" w:rsidR="00F0461B" w:rsidRPr="003C6065" w:rsidRDefault="00F0461B" w:rsidP="00F0461B">
            <w:pPr>
              <w:spacing w:line="276" w:lineRule="auto"/>
              <w:rPr>
                <w:color w:val="0D0D0D" w:themeColor="text1" w:themeTint="F2"/>
                <w:sz w:val="26"/>
                <w:szCs w:val="26"/>
              </w:rPr>
            </w:pPr>
          </w:p>
        </w:tc>
        <w:tc>
          <w:tcPr>
            <w:tcW w:w="1275" w:type="dxa"/>
          </w:tcPr>
          <w:p w14:paraId="5B5ADC5F" w14:textId="77777777" w:rsidR="00F0461B" w:rsidRPr="003C6065" w:rsidRDefault="00F0461B" w:rsidP="00F0461B">
            <w:pPr>
              <w:spacing w:line="276" w:lineRule="auto"/>
              <w:rPr>
                <w:color w:val="0D0D0D" w:themeColor="text1" w:themeTint="F2"/>
                <w:sz w:val="26"/>
                <w:szCs w:val="26"/>
              </w:rPr>
            </w:pPr>
          </w:p>
        </w:tc>
      </w:tr>
      <w:tr w:rsidR="00F0461B" w:rsidRPr="00241636" w14:paraId="07A39612" w14:textId="77777777" w:rsidTr="00F0461B">
        <w:trPr>
          <w:trHeight w:val="20"/>
        </w:trPr>
        <w:tc>
          <w:tcPr>
            <w:tcW w:w="888" w:type="dxa"/>
          </w:tcPr>
          <w:p w14:paraId="6F36C2FD" w14:textId="77777777" w:rsidR="00F0461B" w:rsidRPr="00241636" w:rsidRDefault="00F0461B" w:rsidP="00F0461B">
            <w:pPr>
              <w:spacing w:line="276" w:lineRule="auto"/>
              <w:contextualSpacing/>
              <w:jc w:val="center"/>
              <w:rPr>
                <w:b/>
                <w:bCs/>
                <w:color w:val="0D0D0D" w:themeColor="text1" w:themeTint="F2"/>
                <w:sz w:val="26"/>
                <w:szCs w:val="26"/>
              </w:rPr>
            </w:pPr>
            <w:r w:rsidRPr="00241636">
              <w:rPr>
                <w:b/>
                <w:bCs/>
                <w:color w:val="0D0D0D" w:themeColor="text1" w:themeTint="F2"/>
                <w:sz w:val="26"/>
                <w:szCs w:val="26"/>
              </w:rPr>
              <w:t>6</w:t>
            </w:r>
          </w:p>
        </w:tc>
        <w:tc>
          <w:tcPr>
            <w:tcW w:w="5911" w:type="dxa"/>
          </w:tcPr>
          <w:p w14:paraId="22E361F1" w14:textId="77777777" w:rsidR="00F0461B" w:rsidRPr="00EB6534" w:rsidRDefault="00F0461B" w:rsidP="00F0461B">
            <w:pPr>
              <w:spacing w:line="276" w:lineRule="auto"/>
              <w:contextualSpacing/>
              <w:jc w:val="both"/>
              <w:rPr>
                <w:b/>
                <w:bCs/>
                <w:sz w:val="26"/>
                <w:szCs w:val="26"/>
              </w:rPr>
            </w:pPr>
            <w:r w:rsidRPr="00EB6534">
              <w:rPr>
                <w:b/>
                <w:bCs/>
                <w:sz w:val="26"/>
                <w:szCs w:val="26"/>
              </w:rPr>
              <w:t>Thuê dịch vụ smart TV và CDN</w:t>
            </w:r>
          </w:p>
        </w:tc>
        <w:tc>
          <w:tcPr>
            <w:tcW w:w="993" w:type="dxa"/>
          </w:tcPr>
          <w:p w14:paraId="0831221C" w14:textId="77777777" w:rsidR="00F0461B" w:rsidRPr="003C6065" w:rsidRDefault="00F0461B" w:rsidP="00F0461B">
            <w:pPr>
              <w:spacing w:line="276" w:lineRule="auto"/>
              <w:contextualSpacing/>
              <w:jc w:val="center"/>
              <w:rPr>
                <w:b/>
                <w:color w:val="0D0D0D" w:themeColor="text1" w:themeTint="F2"/>
                <w:sz w:val="26"/>
                <w:szCs w:val="26"/>
              </w:rPr>
            </w:pPr>
            <w:r w:rsidRPr="003C6065">
              <w:rPr>
                <w:b/>
                <w:color w:val="0D0D0D" w:themeColor="text1" w:themeTint="F2"/>
                <w:sz w:val="26"/>
                <w:szCs w:val="26"/>
              </w:rPr>
              <w:t>24</w:t>
            </w:r>
          </w:p>
        </w:tc>
        <w:tc>
          <w:tcPr>
            <w:tcW w:w="1275" w:type="dxa"/>
          </w:tcPr>
          <w:p w14:paraId="5FF6518E" w14:textId="77777777" w:rsidR="00F0461B" w:rsidRPr="003C6065" w:rsidRDefault="00F0461B" w:rsidP="00F0461B">
            <w:pPr>
              <w:spacing w:line="276" w:lineRule="auto"/>
              <w:contextualSpacing/>
              <w:jc w:val="center"/>
              <w:rPr>
                <w:b/>
                <w:color w:val="0D0D0D" w:themeColor="text1" w:themeTint="F2"/>
                <w:sz w:val="26"/>
                <w:szCs w:val="26"/>
              </w:rPr>
            </w:pPr>
            <w:r w:rsidRPr="003C6065">
              <w:rPr>
                <w:b/>
                <w:color w:val="0D0D0D" w:themeColor="text1" w:themeTint="F2"/>
                <w:sz w:val="26"/>
                <w:szCs w:val="26"/>
              </w:rPr>
              <w:t>Tháng</w:t>
            </w:r>
          </w:p>
        </w:tc>
      </w:tr>
      <w:tr w:rsidR="00F0461B" w:rsidRPr="00241636" w14:paraId="3A574663" w14:textId="77777777" w:rsidTr="00F0461B">
        <w:trPr>
          <w:trHeight w:val="20"/>
        </w:trPr>
        <w:tc>
          <w:tcPr>
            <w:tcW w:w="888" w:type="dxa"/>
          </w:tcPr>
          <w:p w14:paraId="29C0F014" w14:textId="77777777" w:rsidR="00F0461B" w:rsidRPr="00241636" w:rsidRDefault="00F0461B" w:rsidP="00F0461B">
            <w:pPr>
              <w:spacing w:line="276" w:lineRule="auto"/>
              <w:contextualSpacing/>
              <w:jc w:val="center"/>
              <w:rPr>
                <w:bCs/>
                <w:color w:val="0D0D0D" w:themeColor="text1" w:themeTint="F2"/>
                <w:sz w:val="26"/>
                <w:szCs w:val="26"/>
              </w:rPr>
            </w:pPr>
          </w:p>
        </w:tc>
        <w:tc>
          <w:tcPr>
            <w:tcW w:w="5911" w:type="dxa"/>
          </w:tcPr>
          <w:p w14:paraId="69C70A4D" w14:textId="77777777" w:rsidR="00F0461B" w:rsidRPr="00EB6534" w:rsidRDefault="00F0461B" w:rsidP="00F0461B">
            <w:pPr>
              <w:spacing w:line="276" w:lineRule="auto"/>
              <w:jc w:val="both"/>
              <w:rPr>
                <w:sz w:val="26"/>
                <w:szCs w:val="26"/>
              </w:rPr>
            </w:pPr>
            <w:r w:rsidRPr="00EB6534">
              <w:rPr>
                <w:sz w:val="26"/>
                <w:szCs w:val="26"/>
              </w:rPr>
              <w:t>- Giao diện người dùng (UX/UI) cho mô hình AVOD</w:t>
            </w:r>
          </w:p>
          <w:p w14:paraId="13E3206A" w14:textId="77777777" w:rsidR="00F0461B" w:rsidRPr="00EB6534" w:rsidRDefault="00F0461B" w:rsidP="00F0461B">
            <w:pPr>
              <w:spacing w:line="276" w:lineRule="auto"/>
              <w:jc w:val="both"/>
              <w:rPr>
                <w:sz w:val="26"/>
                <w:szCs w:val="26"/>
              </w:rPr>
            </w:pPr>
            <w:r w:rsidRPr="00EB6534">
              <w:rPr>
                <w:sz w:val="26"/>
                <w:szCs w:val="26"/>
              </w:rPr>
              <w:t>- Giao diện người dùng (UX/UI) cho mô hình SVOD/TVOD (với hệ thống quản lý thuê bao - User Management)</w:t>
            </w:r>
          </w:p>
          <w:p w14:paraId="0B5F4054" w14:textId="77777777" w:rsidR="00F0461B" w:rsidRPr="00EB6534" w:rsidRDefault="00F0461B" w:rsidP="00F0461B">
            <w:pPr>
              <w:spacing w:line="276" w:lineRule="auto"/>
              <w:jc w:val="both"/>
              <w:rPr>
                <w:sz w:val="26"/>
                <w:szCs w:val="26"/>
              </w:rPr>
            </w:pPr>
            <w:r w:rsidRPr="00EB6534">
              <w:rPr>
                <w:sz w:val="26"/>
                <w:szCs w:val="26"/>
              </w:rPr>
              <w:t>- Cung cấp dịch vụ xem video trực tuyến:</w:t>
            </w:r>
          </w:p>
          <w:p w14:paraId="6033845F" w14:textId="77777777" w:rsidR="00F0461B" w:rsidRPr="00EB6534" w:rsidRDefault="00F0461B" w:rsidP="00F0461B">
            <w:pPr>
              <w:spacing w:line="276" w:lineRule="auto"/>
              <w:jc w:val="both"/>
              <w:rPr>
                <w:sz w:val="26"/>
                <w:szCs w:val="26"/>
              </w:rPr>
            </w:pPr>
            <w:r w:rsidRPr="00EB6534">
              <w:rPr>
                <w:sz w:val="26"/>
                <w:szCs w:val="26"/>
              </w:rPr>
              <w:t>+ Hỗ trợ mã hóa phát trực tuyến theo chuẩn HLS</w:t>
            </w:r>
          </w:p>
          <w:p w14:paraId="336A10A5" w14:textId="77777777" w:rsidR="00F0461B" w:rsidRPr="00EB6534" w:rsidRDefault="00F0461B" w:rsidP="00F0461B">
            <w:pPr>
              <w:spacing w:line="276" w:lineRule="auto"/>
              <w:jc w:val="both"/>
              <w:rPr>
                <w:sz w:val="26"/>
                <w:szCs w:val="26"/>
              </w:rPr>
            </w:pPr>
            <w:r w:rsidRPr="00EB6534">
              <w:rPr>
                <w:sz w:val="26"/>
                <w:szCs w:val="26"/>
              </w:rPr>
              <w:t>+ Hỗ trợ mã hóa nội dung theo chuẩn AES-128 và phân phối nội dung thông qua hệ thống CDN</w:t>
            </w:r>
          </w:p>
          <w:p w14:paraId="070D6582" w14:textId="77777777" w:rsidR="00F0461B" w:rsidRPr="00EB6534" w:rsidRDefault="00F0461B" w:rsidP="00F0461B">
            <w:pPr>
              <w:spacing w:line="276" w:lineRule="auto"/>
              <w:jc w:val="both"/>
              <w:rPr>
                <w:sz w:val="26"/>
                <w:szCs w:val="26"/>
              </w:rPr>
            </w:pPr>
            <w:r w:rsidRPr="00EB6534">
              <w:rPr>
                <w:sz w:val="26"/>
                <w:szCs w:val="26"/>
              </w:rPr>
              <w:t>+ Xem trực tuyến thông qua web video player stack</w:t>
            </w:r>
          </w:p>
          <w:p w14:paraId="27FBDE5B" w14:textId="77777777" w:rsidR="00F0461B" w:rsidRPr="00EB6534" w:rsidRDefault="00F0461B" w:rsidP="00F0461B">
            <w:pPr>
              <w:spacing w:line="276" w:lineRule="auto"/>
              <w:jc w:val="both"/>
              <w:rPr>
                <w:sz w:val="26"/>
                <w:szCs w:val="26"/>
              </w:rPr>
            </w:pPr>
            <w:r w:rsidRPr="00EB6534">
              <w:rPr>
                <w:sz w:val="26"/>
                <w:szCs w:val="26"/>
              </w:rPr>
              <w:t>+ Xem trực tuyến trên thiết bị chạy hệ điều hành Android and iOS</w:t>
            </w:r>
          </w:p>
          <w:p w14:paraId="048E1065" w14:textId="77777777" w:rsidR="00F0461B" w:rsidRPr="00EB6534" w:rsidRDefault="00F0461B" w:rsidP="00F0461B">
            <w:pPr>
              <w:spacing w:line="276" w:lineRule="auto"/>
              <w:jc w:val="both"/>
              <w:rPr>
                <w:sz w:val="26"/>
                <w:szCs w:val="26"/>
              </w:rPr>
            </w:pPr>
            <w:r w:rsidRPr="00EB6534">
              <w:rPr>
                <w:sz w:val="26"/>
                <w:szCs w:val="26"/>
              </w:rPr>
              <w:t>+ Hỗ trợ các version trình duyệt Web: IE, Safari, Chrome, FireFox mới nhất.</w:t>
            </w:r>
          </w:p>
          <w:p w14:paraId="5917A32B" w14:textId="77777777" w:rsidR="00F0461B" w:rsidRPr="00EB6534" w:rsidRDefault="00F0461B" w:rsidP="00F0461B">
            <w:pPr>
              <w:spacing w:line="276" w:lineRule="auto"/>
              <w:jc w:val="both"/>
              <w:rPr>
                <w:sz w:val="26"/>
                <w:szCs w:val="26"/>
              </w:rPr>
            </w:pPr>
            <w:r w:rsidRPr="00EB6534">
              <w:rPr>
                <w:sz w:val="26"/>
                <w:szCs w:val="26"/>
              </w:rPr>
              <w:t>- Cung cấp dịch vụ nghe audio trực tuyến</w:t>
            </w:r>
          </w:p>
          <w:p w14:paraId="7ADB9676" w14:textId="77777777" w:rsidR="00F0461B" w:rsidRPr="00EB6534" w:rsidRDefault="00F0461B" w:rsidP="00F0461B">
            <w:pPr>
              <w:spacing w:line="276" w:lineRule="auto"/>
              <w:jc w:val="both"/>
              <w:rPr>
                <w:sz w:val="26"/>
                <w:szCs w:val="26"/>
              </w:rPr>
            </w:pPr>
            <w:r w:rsidRPr="00EB6534">
              <w:rPr>
                <w:sz w:val="26"/>
                <w:szCs w:val="26"/>
              </w:rPr>
              <w:lastRenderedPageBreak/>
              <w:t>+ Hỗ trợ mã hóa phát trực tuyến theo chuẩn HLS</w:t>
            </w:r>
          </w:p>
          <w:p w14:paraId="55283802" w14:textId="77777777" w:rsidR="00F0461B" w:rsidRPr="00EB6534" w:rsidRDefault="00F0461B" w:rsidP="00F0461B">
            <w:pPr>
              <w:spacing w:line="276" w:lineRule="auto"/>
              <w:jc w:val="both"/>
              <w:rPr>
                <w:sz w:val="26"/>
                <w:szCs w:val="26"/>
              </w:rPr>
            </w:pPr>
            <w:r w:rsidRPr="00EB6534">
              <w:rPr>
                <w:sz w:val="26"/>
                <w:szCs w:val="26"/>
              </w:rPr>
              <w:t>+ Hỗ trợ mã hóa nội dung theo chuẩn AES-128 và phân phối nội dung thông qua hệ thống CDN</w:t>
            </w:r>
          </w:p>
          <w:p w14:paraId="02F98A69" w14:textId="77777777" w:rsidR="00F0461B" w:rsidRPr="00EB6534" w:rsidRDefault="00F0461B" w:rsidP="00F0461B">
            <w:pPr>
              <w:spacing w:line="276" w:lineRule="auto"/>
              <w:jc w:val="both"/>
              <w:rPr>
                <w:sz w:val="26"/>
                <w:szCs w:val="26"/>
              </w:rPr>
            </w:pPr>
            <w:r w:rsidRPr="00EB6534">
              <w:rPr>
                <w:sz w:val="26"/>
                <w:szCs w:val="26"/>
              </w:rPr>
              <w:t>+ Nghe trực tuyến thông qua web video player stack</w:t>
            </w:r>
          </w:p>
          <w:p w14:paraId="3A3F7DEA" w14:textId="77777777" w:rsidR="00F0461B" w:rsidRPr="00EB6534" w:rsidRDefault="00F0461B" w:rsidP="00F0461B">
            <w:pPr>
              <w:spacing w:line="276" w:lineRule="auto"/>
              <w:jc w:val="both"/>
              <w:rPr>
                <w:sz w:val="26"/>
                <w:szCs w:val="26"/>
              </w:rPr>
            </w:pPr>
            <w:r w:rsidRPr="00EB6534">
              <w:rPr>
                <w:sz w:val="26"/>
                <w:szCs w:val="26"/>
              </w:rPr>
              <w:t>+ Nghe trực tuyến trên các thiết bị chạy hệ điều hành Android and iOS.</w:t>
            </w:r>
          </w:p>
          <w:p w14:paraId="30CE5473" w14:textId="77777777" w:rsidR="00F0461B" w:rsidRPr="00EB6534" w:rsidRDefault="00F0461B" w:rsidP="00F0461B">
            <w:pPr>
              <w:spacing w:line="276" w:lineRule="auto"/>
              <w:jc w:val="both"/>
              <w:rPr>
                <w:sz w:val="26"/>
                <w:szCs w:val="26"/>
              </w:rPr>
            </w:pPr>
            <w:r w:rsidRPr="00EB6534">
              <w:rPr>
                <w:sz w:val="26"/>
                <w:szCs w:val="26"/>
              </w:rPr>
              <w:t>+ Hỗ trợ các version trình duyệt Web: IE, Safari, Chrome, FireFox mới nhất.</w:t>
            </w:r>
          </w:p>
          <w:p w14:paraId="768A9378" w14:textId="77777777" w:rsidR="00F0461B" w:rsidRPr="00EB6534" w:rsidRDefault="00F0461B" w:rsidP="00F0461B">
            <w:pPr>
              <w:spacing w:line="276" w:lineRule="auto"/>
              <w:jc w:val="both"/>
              <w:rPr>
                <w:sz w:val="26"/>
                <w:szCs w:val="26"/>
              </w:rPr>
            </w:pPr>
            <w:r w:rsidRPr="00EB6534">
              <w:rPr>
                <w:sz w:val="26"/>
                <w:szCs w:val="26"/>
              </w:rPr>
              <w:t>- Quản lý VOD: sắp xếp, quản lý toàn bộ nội dung các media file VOD có trên website bacninhtv và các media file từ CMS.</w:t>
            </w:r>
          </w:p>
          <w:p w14:paraId="3D485EAD" w14:textId="77777777" w:rsidR="00F0461B" w:rsidRPr="00EB6534" w:rsidRDefault="00F0461B" w:rsidP="00F0461B">
            <w:pPr>
              <w:spacing w:line="276" w:lineRule="auto"/>
              <w:jc w:val="both"/>
              <w:rPr>
                <w:sz w:val="26"/>
                <w:szCs w:val="26"/>
              </w:rPr>
            </w:pPr>
            <w:r w:rsidRPr="00EB6534">
              <w:rPr>
                <w:sz w:val="26"/>
                <w:szCs w:val="26"/>
              </w:rPr>
              <w:t>+ Hỗ trợ VOD phát trên các HĐH iOS, Android mới nhất.</w:t>
            </w:r>
          </w:p>
          <w:p w14:paraId="1C64E4E6" w14:textId="77777777" w:rsidR="00F0461B" w:rsidRPr="00EB6534" w:rsidRDefault="00F0461B" w:rsidP="00F0461B">
            <w:pPr>
              <w:spacing w:line="276" w:lineRule="auto"/>
              <w:jc w:val="both"/>
              <w:rPr>
                <w:sz w:val="26"/>
                <w:szCs w:val="26"/>
              </w:rPr>
            </w:pPr>
            <w:r w:rsidRPr="00EB6534">
              <w:rPr>
                <w:sz w:val="26"/>
                <w:szCs w:val="26"/>
              </w:rPr>
              <w:t>+ Hỗ trợ VOD phát trên các trình duyệt Web: IE, Safari, Chrome, FireFox mới nhất.</w:t>
            </w:r>
          </w:p>
          <w:p w14:paraId="65ADFB0F" w14:textId="77777777" w:rsidR="00F0461B" w:rsidRPr="00EB6534" w:rsidRDefault="00F0461B" w:rsidP="00F0461B">
            <w:pPr>
              <w:spacing w:line="276" w:lineRule="auto"/>
              <w:jc w:val="both"/>
              <w:rPr>
                <w:sz w:val="26"/>
                <w:szCs w:val="26"/>
              </w:rPr>
            </w:pPr>
            <w:r w:rsidRPr="00EB6534">
              <w:rPr>
                <w:sz w:val="26"/>
                <w:szCs w:val="26"/>
              </w:rPr>
              <w:t>- Phân loại nội dung theo thể loại, theo tag và nội dung linh hoạt</w:t>
            </w:r>
          </w:p>
          <w:p w14:paraId="5E854E6E" w14:textId="77777777" w:rsidR="00F0461B" w:rsidRPr="00EB6534" w:rsidRDefault="00F0461B" w:rsidP="00F0461B">
            <w:pPr>
              <w:spacing w:line="276" w:lineRule="auto"/>
              <w:jc w:val="both"/>
              <w:rPr>
                <w:sz w:val="26"/>
                <w:szCs w:val="26"/>
              </w:rPr>
            </w:pPr>
            <w:r w:rsidRPr="00EB6534">
              <w:rPr>
                <w:sz w:val="26"/>
                <w:szCs w:val="26"/>
              </w:rPr>
              <w:t>- Quản lý EPG, có khả năng đồng bộ timecode thời gian thực từ hệ thống phát sóng trong tương lai.</w:t>
            </w:r>
          </w:p>
          <w:p w14:paraId="3B1EC5F3" w14:textId="77777777" w:rsidR="00F0461B" w:rsidRPr="00EB6534" w:rsidRDefault="00F0461B" w:rsidP="00F0461B">
            <w:pPr>
              <w:spacing w:line="276" w:lineRule="auto"/>
              <w:jc w:val="both"/>
              <w:rPr>
                <w:sz w:val="26"/>
                <w:szCs w:val="26"/>
              </w:rPr>
            </w:pPr>
            <w:r w:rsidRPr="00EB6534">
              <w:rPr>
                <w:sz w:val="26"/>
                <w:szCs w:val="26"/>
              </w:rPr>
              <w:t>- Thuê dịch vụ CDN</w:t>
            </w:r>
          </w:p>
          <w:p w14:paraId="269CDC03" w14:textId="77777777" w:rsidR="00F0461B" w:rsidRPr="00EB6534" w:rsidRDefault="00F0461B" w:rsidP="00F0461B">
            <w:pPr>
              <w:spacing w:line="276" w:lineRule="auto"/>
              <w:jc w:val="both"/>
              <w:rPr>
                <w:sz w:val="26"/>
                <w:szCs w:val="26"/>
              </w:rPr>
            </w:pPr>
            <w:r w:rsidRPr="00EB6534">
              <w:rPr>
                <w:sz w:val="26"/>
                <w:szCs w:val="26"/>
              </w:rPr>
              <w:t>+ Tạo Entity</w:t>
            </w:r>
          </w:p>
          <w:p w14:paraId="6AB125AC" w14:textId="77777777" w:rsidR="00F0461B" w:rsidRPr="00EB6534" w:rsidRDefault="00F0461B" w:rsidP="00F0461B">
            <w:pPr>
              <w:spacing w:line="276" w:lineRule="auto"/>
              <w:jc w:val="both"/>
              <w:rPr>
                <w:sz w:val="26"/>
                <w:szCs w:val="26"/>
              </w:rPr>
            </w:pPr>
            <w:r w:rsidRPr="00EB6534">
              <w:rPr>
                <w:sz w:val="26"/>
                <w:szCs w:val="26"/>
              </w:rPr>
              <w:t>+ Live Stream</w:t>
            </w:r>
          </w:p>
          <w:p w14:paraId="28FF155F" w14:textId="77777777" w:rsidR="00F0461B" w:rsidRPr="00EB6534" w:rsidRDefault="00F0461B" w:rsidP="00F0461B">
            <w:pPr>
              <w:spacing w:line="276" w:lineRule="auto"/>
              <w:jc w:val="both"/>
              <w:rPr>
                <w:sz w:val="26"/>
                <w:szCs w:val="26"/>
              </w:rPr>
            </w:pPr>
            <w:r w:rsidRPr="00EB6534">
              <w:rPr>
                <w:sz w:val="26"/>
                <w:szCs w:val="26"/>
              </w:rPr>
              <w:t>+ Video on Demand</w:t>
            </w:r>
          </w:p>
          <w:p w14:paraId="5CE3A7D7" w14:textId="77777777" w:rsidR="00F0461B" w:rsidRPr="00EB6534" w:rsidRDefault="00F0461B" w:rsidP="00F0461B">
            <w:pPr>
              <w:spacing w:line="276" w:lineRule="auto"/>
              <w:jc w:val="both"/>
              <w:rPr>
                <w:sz w:val="26"/>
                <w:szCs w:val="26"/>
              </w:rPr>
            </w:pPr>
            <w:r w:rsidRPr="00EB6534">
              <w:rPr>
                <w:sz w:val="26"/>
                <w:szCs w:val="26"/>
              </w:rPr>
              <w:t>+ File download</w:t>
            </w:r>
          </w:p>
        </w:tc>
        <w:tc>
          <w:tcPr>
            <w:tcW w:w="993" w:type="dxa"/>
          </w:tcPr>
          <w:p w14:paraId="24AAC424" w14:textId="77777777" w:rsidR="00F0461B" w:rsidRPr="003C6065" w:rsidRDefault="00F0461B" w:rsidP="00F0461B">
            <w:pPr>
              <w:spacing w:line="276" w:lineRule="auto"/>
              <w:rPr>
                <w:color w:val="0D0D0D" w:themeColor="text1" w:themeTint="F2"/>
                <w:sz w:val="26"/>
                <w:szCs w:val="26"/>
              </w:rPr>
            </w:pPr>
          </w:p>
        </w:tc>
        <w:tc>
          <w:tcPr>
            <w:tcW w:w="1275" w:type="dxa"/>
          </w:tcPr>
          <w:p w14:paraId="4633552C" w14:textId="77777777" w:rsidR="00F0461B" w:rsidRPr="003C6065" w:rsidRDefault="00F0461B" w:rsidP="00F0461B">
            <w:pPr>
              <w:spacing w:line="276" w:lineRule="auto"/>
              <w:rPr>
                <w:color w:val="0D0D0D" w:themeColor="text1" w:themeTint="F2"/>
                <w:sz w:val="26"/>
                <w:szCs w:val="26"/>
              </w:rPr>
            </w:pPr>
          </w:p>
        </w:tc>
      </w:tr>
    </w:tbl>
    <w:p w14:paraId="044CFD8D" w14:textId="616AC287" w:rsidR="00B61E35" w:rsidRDefault="00955C48" w:rsidP="00B61E35">
      <w:pPr>
        <w:spacing w:before="120"/>
        <w:ind w:firstLine="578"/>
        <w:jc w:val="both"/>
        <w:rPr>
          <w:rFonts w:eastAsia="Calibri"/>
          <w:spacing w:val="-4"/>
          <w:sz w:val="28"/>
          <w:szCs w:val="28"/>
          <w:lang w:val="pt-BR" w:eastAsia="en-US"/>
        </w:rPr>
      </w:pPr>
      <w:r w:rsidRPr="00554984">
        <w:rPr>
          <w:rFonts w:eastAsia="Calibri"/>
          <w:spacing w:val="-4"/>
          <w:sz w:val="28"/>
          <w:szCs w:val="28"/>
          <w:lang w:val="pt-BR" w:eastAsia="en-US"/>
        </w:rPr>
        <w:t>Thông tin b</w:t>
      </w:r>
      <w:r w:rsidR="009560ED" w:rsidRPr="00554984">
        <w:rPr>
          <w:rFonts w:eastAsia="Calibri"/>
          <w:spacing w:val="-4"/>
          <w:sz w:val="28"/>
          <w:szCs w:val="28"/>
          <w:lang w:val="pt-BR" w:eastAsia="en-US"/>
        </w:rPr>
        <w:t xml:space="preserve">áo giá của Quý </w:t>
      </w:r>
      <w:r w:rsidR="00554984">
        <w:rPr>
          <w:rFonts w:eastAsia="Calibri"/>
          <w:spacing w:val="-4"/>
          <w:sz w:val="28"/>
          <w:szCs w:val="28"/>
          <w:lang w:val="pt-BR" w:eastAsia="en-US"/>
        </w:rPr>
        <w:t>đơn vị</w:t>
      </w:r>
      <w:r w:rsidR="009560ED" w:rsidRPr="00554984">
        <w:rPr>
          <w:rFonts w:eastAsia="Calibri"/>
          <w:spacing w:val="-4"/>
          <w:sz w:val="28"/>
          <w:szCs w:val="28"/>
          <w:lang w:val="pt-BR" w:eastAsia="en-US"/>
        </w:rPr>
        <w:t xml:space="preserve"> xin gửi về</w:t>
      </w:r>
      <w:r w:rsidR="00222F2A" w:rsidRPr="00554984">
        <w:rPr>
          <w:rFonts w:eastAsia="Calibri"/>
          <w:spacing w:val="-4"/>
          <w:sz w:val="28"/>
          <w:szCs w:val="28"/>
          <w:lang w:val="pt-BR" w:eastAsia="en-US"/>
        </w:rPr>
        <w:t xml:space="preserve"> </w:t>
      </w:r>
      <w:r w:rsidR="006C1AE4">
        <w:rPr>
          <w:rFonts w:eastAsia="Calibri"/>
          <w:spacing w:val="-4"/>
          <w:sz w:val="28"/>
          <w:szCs w:val="28"/>
          <w:lang w:val="pt-BR" w:eastAsia="en-US"/>
        </w:rPr>
        <w:t>Văn phòng</w:t>
      </w:r>
      <w:r w:rsidR="00554984">
        <w:rPr>
          <w:rFonts w:eastAsia="Calibri"/>
          <w:spacing w:val="-4"/>
          <w:sz w:val="28"/>
          <w:szCs w:val="28"/>
          <w:lang w:val="pt-BR" w:eastAsia="en-US"/>
        </w:rPr>
        <w:t xml:space="preserve"> </w:t>
      </w:r>
      <w:r w:rsidR="00554984">
        <w:rPr>
          <w:bCs/>
          <w:iCs/>
          <w:spacing w:val="-4"/>
          <w:sz w:val="28"/>
          <w:szCs w:val="28"/>
        </w:rPr>
        <w:t xml:space="preserve">Báo và Phát thanh, </w:t>
      </w:r>
      <w:r w:rsidR="00554984" w:rsidRPr="00C944F3">
        <w:rPr>
          <w:rFonts w:eastAsia="Calibri"/>
          <w:spacing w:val="-4"/>
          <w:sz w:val="28"/>
          <w:szCs w:val="28"/>
          <w:lang w:val="pt-BR" w:eastAsia="en-US"/>
        </w:rPr>
        <w:t>Truyền Bắc Ninh</w:t>
      </w:r>
      <w:r w:rsidR="00222F2A" w:rsidRPr="00554984">
        <w:rPr>
          <w:rFonts w:eastAsia="Calibri"/>
          <w:spacing w:val="-4"/>
          <w:sz w:val="28"/>
          <w:szCs w:val="28"/>
          <w:lang w:val="pt-BR" w:eastAsia="en-US"/>
        </w:rPr>
        <w:t xml:space="preserve">, </w:t>
      </w:r>
      <w:r w:rsidR="002164A0">
        <w:rPr>
          <w:rFonts w:eastAsia="Calibri"/>
          <w:spacing w:val="-4"/>
          <w:sz w:val="28"/>
          <w:szCs w:val="28"/>
          <w:lang w:val="pt-BR" w:eastAsia="en-US"/>
        </w:rPr>
        <w:t>trong 05 ngày kể từ ngày phát hành văn bản yêu cầu báo giá</w:t>
      </w:r>
      <w:r w:rsidR="00067107" w:rsidRPr="00554984">
        <w:rPr>
          <w:rFonts w:eastAsia="Calibri"/>
          <w:spacing w:val="-4"/>
          <w:sz w:val="28"/>
          <w:szCs w:val="28"/>
          <w:lang w:val="pt-BR" w:eastAsia="en-US"/>
        </w:rPr>
        <w:t>.</w:t>
      </w:r>
      <w:r w:rsidR="00FE6547">
        <w:rPr>
          <w:rFonts w:eastAsia="Calibri"/>
          <w:spacing w:val="-4"/>
          <w:sz w:val="28"/>
          <w:szCs w:val="28"/>
          <w:lang w:val="pt-BR" w:eastAsia="en-US"/>
        </w:rPr>
        <w:t>/.</w:t>
      </w:r>
    </w:p>
    <w:p w14:paraId="06807E47" w14:textId="050ABC38" w:rsidR="00EC755D" w:rsidRPr="001210CE" w:rsidRDefault="00862651" w:rsidP="00B61E35">
      <w:pPr>
        <w:spacing w:before="120"/>
        <w:ind w:firstLine="578"/>
        <w:jc w:val="both"/>
        <w:rPr>
          <w:rFonts w:eastAsia="Calibri"/>
          <w:i/>
          <w:spacing w:val="-4"/>
          <w:sz w:val="28"/>
          <w:szCs w:val="28"/>
          <w:lang w:val="pt-BR" w:eastAsia="en-US"/>
        </w:rPr>
      </w:pPr>
      <w:r w:rsidRPr="001210CE">
        <w:rPr>
          <w:rFonts w:eastAsia="Calibri"/>
          <w:i/>
          <w:spacing w:val="-4"/>
          <w:sz w:val="28"/>
          <w:szCs w:val="28"/>
          <w:lang w:val="pt-BR" w:eastAsia="en-US"/>
        </w:rPr>
        <w:t>Trân trọng</w:t>
      </w:r>
      <w:r w:rsidR="00FE6547" w:rsidRPr="001210CE">
        <w:rPr>
          <w:rFonts w:eastAsia="Calibri"/>
          <w:i/>
          <w:spacing w:val="-4"/>
          <w:sz w:val="28"/>
          <w:szCs w:val="28"/>
          <w:lang w:val="pt-BR" w:eastAsia="en-US"/>
        </w:rPr>
        <w:t>!</w:t>
      </w:r>
    </w:p>
    <w:p w14:paraId="0A792BCF" w14:textId="77777777" w:rsidR="002C60B7" w:rsidRPr="00554984" w:rsidRDefault="002C60B7" w:rsidP="00826B2E">
      <w:pPr>
        <w:spacing w:before="60"/>
        <w:ind w:firstLine="578"/>
        <w:jc w:val="both"/>
        <w:rPr>
          <w:rFonts w:eastAsia="Calibri"/>
          <w:spacing w:val="-4"/>
          <w:sz w:val="28"/>
          <w:szCs w:val="28"/>
          <w:lang w:val="pt-BR" w:eastAsia="en-US"/>
        </w:rPr>
      </w:pPr>
    </w:p>
    <w:p w14:paraId="1E271EFC" w14:textId="77777777" w:rsidR="00CD09FD" w:rsidRPr="001D6041" w:rsidRDefault="00CD09FD" w:rsidP="00F4293F">
      <w:pPr>
        <w:spacing w:before="60"/>
        <w:jc w:val="both"/>
        <w:rPr>
          <w:rFonts w:eastAsia="Calibri"/>
          <w:spacing w:val="-4"/>
          <w:sz w:val="28"/>
          <w:szCs w:val="28"/>
          <w:lang w:val="pt-BR" w:eastAsia="en-US"/>
        </w:rPr>
      </w:pPr>
    </w:p>
    <w:sectPr w:rsidR="00CD09FD" w:rsidRPr="001D6041" w:rsidSect="00E40275">
      <w:pgSz w:w="11907" w:h="16840" w:code="9"/>
      <w:pgMar w:top="1134" w:right="90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EBE"/>
    <w:multiLevelType w:val="hybridMultilevel"/>
    <w:tmpl w:val="BC56D0E4"/>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416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299"/>
    <w:rsid w:val="00052CDD"/>
    <w:rsid w:val="00067107"/>
    <w:rsid w:val="00074807"/>
    <w:rsid w:val="00080BEB"/>
    <w:rsid w:val="000B6ADF"/>
    <w:rsid w:val="000F2299"/>
    <w:rsid w:val="00101D77"/>
    <w:rsid w:val="001210CE"/>
    <w:rsid w:val="00143229"/>
    <w:rsid w:val="00176170"/>
    <w:rsid w:val="001863CB"/>
    <w:rsid w:val="0019278C"/>
    <w:rsid w:val="001A390C"/>
    <w:rsid w:val="001D6041"/>
    <w:rsid w:val="002051E5"/>
    <w:rsid w:val="002164A0"/>
    <w:rsid w:val="00220FB5"/>
    <w:rsid w:val="00222F2A"/>
    <w:rsid w:val="00245867"/>
    <w:rsid w:val="00264EBA"/>
    <w:rsid w:val="00287F2A"/>
    <w:rsid w:val="002963FE"/>
    <w:rsid w:val="002B4435"/>
    <w:rsid w:val="002B5D0E"/>
    <w:rsid w:val="002C60B7"/>
    <w:rsid w:val="003226BE"/>
    <w:rsid w:val="0032294A"/>
    <w:rsid w:val="0036124A"/>
    <w:rsid w:val="0038214A"/>
    <w:rsid w:val="003B253B"/>
    <w:rsid w:val="003C35B1"/>
    <w:rsid w:val="003C5C0A"/>
    <w:rsid w:val="00400706"/>
    <w:rsid w:val="00425559"/>
    <w:rsid w:val="0043567B"/>
    <w:rsid w:val="004A7B1C"/>
    <w:rsid w:val="004C6567"/>
    <w:rsid w:val="004C6F4B"/>
    <w:rsid w:val="004E7505"/>
    <w:rsid w:val="0050248B"/>
    <w:rsid w:val="0053720C"/>
    <w:rsid w:val="00554984"/>
    <w:rsid w:val="005668C4"/>
    <w:rsid w:val="005A543A"/>
    <w:rsid w:val="005B23C9"/>
    <w:rsid w:val="005E5A74"/>
    <w:rsid w:val="00603094"/>
    <w:rsid w:val="00610B83"/>
    <w:rsid w:val="00610D4C"/>
    <w:rsid w:val="006162D6"/>
    <w:rsid w:val="006302B7"/>
    <w:rsid w:val="00630545"/>
    <w:rsid w:val="00641FF7"/>
    <w:rsid w:val="00672A12"/>
    <w:rsid w:val="006757DA"/>
    <w:rsid w:val="006878BF"/>
    <w:rsid w:val="006C1AE4"/>
    <w:rsid w:val="007264D2"/>
    <w:rsid w:val="00755407"/>
    <w:rsid w:val="00755DAA"/>
    <w:rsid w:val="0079163A"/>
    <w:rsid w:val="007C33E8"/>
    <w:rsid w:val="007F009E"/>
    <w:rsid w:val="00811C06"/>
    <w:rsid w:val="00826AE7"/>
    <w:rsid w:val="00826B2E"/>
    <w:rsid w:val="00835E40"/>
    <w:rsid w:val="00862651"/>
    <w:rsid w:val="008E2183"/>
    <w:rsid w:val="008F05AD"/>
    <w:rsid w:val="008F3EA9"/>
    <w:rsid w:val="009357E9"/>
    <w:rsid w:val="00947BE7"/>
    <w:rsid w:val="00950CFC"/>
    <w:rsid w:val="0095119D"/>
    <w:rsid w:val="00955C48"/>
    <w:rsid w:val="009560ED"/>
    <w:rsid w:val="0096028E"/>
    <w:rsid w:val="009A2EC0"/>
    <w:rsid w:val="009A72B7"/>
    <w:rsid w:val="009C5A35"/>
    <w:rsid w:val="009D0B50"/>
    <w:rsid w:val="009D223C"/>
    <w:rsid w:val="00A067BA"/>
    <w:rsid w:val="00A256E5"/>
    <w:rsid w:val="00A51739"/>
    <w:rsid w:val="00A87FB3"/>
    <w:rsid w:val="00A919C7"/>
    <w:rsid w:val="00A97765"/>
    <w:rsid w:val="00AA63CF"/>
    <w:rsid w:val="00AB78FF"/>
    <w:rsid w:val="00AE1A6B"/>
    <w:rsid w:val="00AF2E1E"/>
    <w:rsid w:val="00B0022E"/>
    <w:rsid w:val="00B06ACD"/>
    <w:rsid w:val="00B1120E"/>
    <w:rsid w:val="00B53BC6"/>
    <w:rsid w:val="00B61E35"/>
    <w:rsid w:val="00B72A0C"/>
    <w:rsid w:val="00B731DE"/>
    <w:rsid w:val="00B807E2"/>
    <w:rsid w:val="00BB71F6"/>
    <w:rsid w:val="00BC429A"/>
    <w:rsid w:val="00BE60E1"/>
    <w:rsid w:val="00C20E0C"/>
    <w:rsid w:val="00C23D42"/>
    <w:rsid w:val="00C40E7B"/>
    <w:rsid w:val="00C92DFE"/>
    <w:rsid w:val="00C944F3"/>
    <w:rsid w:val="00CA7EC5"/>
    <w:rsid w:val="00CC301E"/>
    <w:rsid w:val="00CD09FD"/>
    <w:rsid w:val="00D03DEF"/>
    <w:rsid w:val="00D041B6"/>
    <w:rsid w:val="00D05CF9"/>
    <w:rsid w:val="00D33D0C"/>
    <w:rsid w:val="00D47E7C"/>
    <w:rsid w:val="00D56CDB"/>
    <w:rsid w:val="00D678D7"/>
    <w:rsid w:val="00D8072C"/>
    <w:rsid w:val="00DD4A8F"/>
    <w:rsid w:val="00DD5E35"/>
    <w:rsid w:val="00DF7621"/>
    <w:rsid w:val="00E339B8"/>
    <w:rsid w:val="00E40275"/>
    <w:rsid w:val="00E711C2"/>
    <w:rsid w:val="00E752CD"/>
    <w:rsid w:val="00E83FEC"/>
    <w:rsid w:val="00E90CC2"/>
    <w:rsid w:val="00EB36DC"/>
    <w:rsid w:val="00EC755D"/>
    <w:rsid w:val="00EF416A"/>
    <w:rsid w:val="00EF74CA"/>
    <w:rsid w:val="00F0461B"/>
    <w:rsid w:val="00F4293F"/>
    <w:rsid w:val="00F42A9E"/>
    <w:rsid w:val="00F64ACE"/>
    <w:rsid w:val="00F70935"/>
    <w:rsid w:val="00F81078"/>
    <w:rsid w:val="00F81F43"/>
    <w:rsid w:val="00F851C3"/>
    <w:rsid w:val="00F85B9B"/>
    <w:rsid w:val="00F927D4"/>
    <w:rsid w:val="00FE6547"/>
    <w:rsid w:val="00FF49BC"/>
    <w:rsid w:val="00FF5081"/>
    <w:rsid w:val="00FF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43FD"/>
  <w15:docId w15:val="{32874D84-4A53-439D-9E16-BA96D229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299"/>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qFormat/>
    <w:rsid w:val="00554984"/>
    <w:pPr>
      <w:keepNext/>
      <w:outlineLvl w:val="0"/>
    </w:pPr>
    <w:rPr>
      <w:rFonts w:ascii=".VnTime" w:eastAsia="Times New Roman" w:hAnsi=".VnTime"/>
      <w:sz w:val="32"/>
      <w:szCs w:val="20"/>
      <w:lang w:eastAsia="en-US"/>
    </w:rPr>
  </w:style>
  <w:style w:type="paragraph" w:styleId="Heading3">
    <w:name w:val="heading 3"/>
    <w:basedOn w:val="Normal"/>
    <w:next w:val="Normal"/>
    <w:link w:val="Heading3Char"/>
    <w:semiHidden/>
    <w:unhideWhenUsed/>
    <w:qFormat/>
    <w:rsid w:val="00554984"/>
    <w:pPr>
      <w:keepNext/>
      <w:ind w:left="144" w:right="288"/>
      <w:jc w:val="center"/>
      <w:outlineLvl w:val="2"/>
    </w:pPr>
    <w:rPr>
      <w:rFonts w:ascii=".VnTimeH" w:eastAsia="Times New Roman" w:hAnsi=".VnTimeH"/>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9FD"/>
    <w:pPr>
      <w:ind w:left="720"/>
      <w:contextualSpacing/>
    </w:pPr>
  </w:style>
  <w:style w:type="character" w:styleId="Hyperlink">
    <w:name w:val="Hyperlink"/>
    <w:basedOn w:val="DefaultParagraphFont"/>
    <w:uiPriority w:val="99"/>
    <w:unhideWhenUsed/>
    <w:rsid w:val="00EC755D"/>
    <w:rPr>
      <w:color w:val="0563C1" w:themeColor="hyperlink"/>
      <w:u w:val="single"/>
    </w:rPr>
  </w:style>
  <w:style w:type="paragraph" w:styleId="BalloonText">
    <w:name w:val="Balloon Text"/>
    <w:basedOn w:val="Normal"/>
    <w:link w:val="BalloonTextChar"/>
    <w:uiPriority w:val="99"/>
    <w:semiHidden/>
    <w:unhideWhenUsed/>
    <w:rsid w:val="00C40E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E7B"/>
    <w:rPr>
      <w:rFonts w:ascii="Segoe UI" w:eastAsia="MS Mincho" w:hAnsi="Segoe UI" w:cs="Segoe UI"/>
      <w:sz w:val="18"/>
      <w:szCs w:val="18"/>
      <w:lang w:eastAsia="ja-JP"/>
    </w:rPr>
  </w:style>
  <w:style w:type="character" w:customStyle="1" w:styleId="Heading1Char">
    <w:name w:val="Heading 1 Char"/>
    <w:basedOn w:val="DefaultParagraphFont"/>
    <w:link w:val="Heading1"/>
    <w:rsid w:val="00554984"/>
    <w:rPr>
      <w:rFonts w:ascii=".VnTime" w:eastAsia="Times New Roman" w:hAnsi=".VnTime" w:cs="Times New Roman"/>
      <w:sz w:val="32"/>
      <w:szCs w:val="20"/>
    </w:rPr>
  </w:style>
  <w:style w:type="character" w:customStyle="1" w:styleId="Heading3Char">
    <w:name w:val="Heading 3 Char"/>
    <w:basedOn w:val="DefaultParagraphFont"/>
    <w:link w:val="Heading3"/>
    <w:semiHidden/>
    <w:rsid w:val="00554984"/>
    <w:rPr>
      <w:rFonts w:ascii=".VnTimeH" w:eastAsia="Times New Roman" w:hAnsi=".VnTimeH" w:cs="Times New Roman"/>
      <w:b/>
      <w:sz w:val="28"/>
      <w:szCs w:val="20"/>
    </w:rPr>
  </w:style>
  <w:style w:type="table" w:customStyle="1" w:styleId="TableGrid1">
    <w:name w:val="Table Grid1"/>
    <w:basedOn w:val="TableNormal"/>
    <w:next w:val="TableGrid"/>
    <w:uiPriority w:val="39"/>
    <w:rsid w:val="00F04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04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90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dc:creator>
  <cp:keywords/>
  <dc:description/>
  <cp:lastModifiedBy>PC</cp:lastModifiedBy>
  <cp:revision>11</cp:revision>
  <cp:lastPrinted>2024-03-15T08:05:00Z</cp:lastPrinted>
  <dcterms:created xsi:type="dcterms:W3CDTF">2026-04-20T00:33:00Z</dcterms:created>
  <dcterms:modified xsi:type="dcterms:W3CDTF">2026-04-20T07:38:00Z</dcterms:modified>
</cp:coreProperties>
</file>